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BEA5B" w14:textId="4EB09AAE" w:rsidR="00B75CAF" w:rsidRPr="00132F0C" w:rsidRDefault="00B75CAF" w:rsidP="00B75CAF">
      <w:pPr>
        <w:jc w:val="center"/>
        <w:rPr>
          <w:rFonts w:ascii="Georgia" w:hAnsi="Georgia"/>
          <w:sz w:val="32"/>
          <w:szCs w:val="32"/>
        </w:rPr>
      </w:pPr>
      <w:r w:rsidRPr="00132F0C">
        <w:rPr>
          <w:rFonts w:ascii="Georgia" w:hAnsi="Georgia"/>
          <w:sz w:val="32"/>
          <w:szCs w:val="32"/>
        </w:rPr>
        <w:t>ALEXANDRA SCHEK</w:t>
      </w:r>
    </w:p>
    <w:p w14:paraId="1D2A87D5" w14:textId="361BE4F6" w:rsidR="00D57592" w:rsidRPr="00132F0C" w:rsidRDefault="00B75CAF" w:rsidP="00272D89">
      <w:pPr>
        <w:pStyle w:val="Address"/>
        <w:rPr>
          <w:rStyle w:val="Strong"/>
          <w:rFonts w:ascii="Georgia" w:hAnsi="Georgia" w:cs="Times New Roman"/>
          <w:b w:val="0"/>
          <w:sz w:val="22"/>
          <w:szCs w:val="22"/>
        </w:rPr>
      </w:pPr>
      <w:r w:rsidRPr="00132F0C">
        <w:rPr>
          <w:rFonts w:ascii="Georgia" w:hAnsi="Georgia" w:cs="Times New Roman"/>
          <w:bCs w:val="0"/>
          <w:sz w:val="22"/>
          <w:szCs w:val="22"/>
        </w:rPr>
        <w:t>2</w:t>
      </w:r>
      <w:r w:rsidR="004C5D6C">
        <w:rPr>
          <w:rFonts w:ascii="Georgia" w:hAnsi="Georgia" w:cs="Times New Roman"/>
          <w:bCs w:val="0"/>
          <w:sz w:val="22"/>
          <w:szCs w:val="22"/>
        </w:rPr>
        <w:t>0379 W Country Club Dr. APT 1032</w:t>
      </w:r>
      <w:r w:rsidRPr="00132F0C">
        <w:rPr>
          <w:rFonts w:ascii="Georgia" w:hAnsi="Georgia" w:cs="Times New Roman"/>
          <w:bCs w:val="0"/>
          <w:sz w:val="22"/>
          <w:szCs w:val="22"/>
        </w:rPr>
        <w:t xml:space="preserve">, Aventura, FL 33180 </w:t>
      </w:r>
    </w:p>
    <w:p w14:paraId="75EFF03F" w14:textId="77777777" w:rsidR="00D57592" w:rsidRPr="00132F0C" w:rsidRDefault="00B75CAF" w:rsidP="00272D89">
      <w:pPr>
        <w:pStyle w:val="Address"/>
        <w:rPr>
          <w:rStyle w:val="Strong"/>
          <w:rFonts w:ascii="Georgia" w:hAnsi="Georgia" w:cs="Times New Roman"/>
          <w:b w:val="0"/>
          <w:sz w:val="22"/>
          <w:szCs w:val="22"/>
        </w:rPr>
      </w:pPr>
      <w:r w:rsidRPr="00132F0C">
        <w:rPr>
          <w:rFonts w:ascii="Georgia" w:hAnsi="Georgia" w:cs="Times New Roman"/>
          <w:bCs w:val="0"/>
          <w:sz w:val="22"/>
          <w:szCs w:val="22"/>
        </w:rPr>
        <w:t xml:space="preserve">(305) 206-9845 </w:t>
      </w:r>
    </w:p>
    <w:p w14:paraId="4780EA84" w14:textId="391D85E1" w:rsidR="006C47CB" w:rsidRPr="00132F0C" w:rsidRDefault="0013549B" w:rsidP="00272D89">
      <w:pPr>
        <w:pStyle w:val="Address"/>
        <w:rPr>
          <w:rFonts w:ascii="Georgia" w:hAnsi="Georgia" w:cs="Times New Roman"/>
          <w:bCs w:val="0"/>
          <w:sz w:val="22"/>
          <w:szCs w:val="22"/>
        </w:rPr>
      </w:pPr>
      <w:r>
        <w:rPr>
          <w:rStyle w:val="Strong"/>
          <w:rFonts w:ascii="Georgia" w:hAnsi="Georgia" w:cs="Times New Roman"/>
          <w:b w:val="0"/>
          <w:sz w:val="22"/>
          <w:szCs w:val="22"/>
        </w:rPr>
        <w:t>a</w:t>
      </w:r>
      <w:r w:rsidR="00823B4F">
        <w:rPr>
          <w:rStyle w:val="Strong"/>
          <w:rFonts w:ascii="Georgia" w:hAnsi="Georgia" w:cs="Times New Roman"/>
          <w:b w:val="0"/>
          <w:sz w:val="22"/>
          <w:szCs w:val="22"/>
        </w:rPr>
        <w:t>schek</w:t>
      </w:r>
      <w:r w:rsidR="00272D89" w:rsidRPr="00132F0C">
        <w:rPr>
          <w:rStyle w:val="Strong"/>
          <w:rFonts w:ascii="Georgia" w:hAnsi="Georgia" w:cs="Times New Roman"/>
          <w:b w:val="0"/>
          <w:sz w:val="22"/>
          <w:szCs w:val="22"/>
        </w:rPr>
        <w:t>@</w:t>
      </w:r>
      <w:r w:rsidR="00823B4F">
        <w:rPr>
          <w:rStyle w:val="Strong"/>
          <w:rFonts w:ascii="Georgia" w:hAnsi="Georgia" w:cs="Times New Roman"/>
          <w:b w:val="0"/>
          <w:sz w:val="22"/>
          <w:szCs w:val="22"/>
        </w:rPr>
        <w:t>fiu</w:t>
      </w:r>
      <w:r w:rsidR="00272D89" w:rsidRPr="00132F0C">
        <w:rPr>
          <w:rStyle w:val="Strong"/>
          <w:rFonts w:ascii="Georgia" w:hAnsi="Georgia" w:cs="Times New Roman"/>
          <w:b w:val="0"/>
          <w:sz w:val="22"/>
          <w:szCs w:val="22"/>
        </w:rPr>
        <w:t>.</w:t>
      </w:r>
      <w:r w:rsidR="00823B4F">
        <w:rPr>
          <w:rStyle w:val="Strong"/>
          <w:rFonts w:ascii="Georgia" w:hAnsi="Georgia" w:cs="Times New Roman"/>
          <w:b w:val="0"/>
          <w:sz w:val="22"/>
          <w:szCs w:val="22"/>
        </w:rPr>
        <w:t>edu</w:t>
      </w:r>
    </w:p>
    <w:p w14:paraId="3110D73F" w14:textId="38239110" w:rsidR="00B75CAF" w:rsidRPr="00132F0C" w:rsidRDefault="00B75CAF" w:rsidP="00B75CAF">
      <w:pPr>
        <w:pBdr>
          <w:bottom w:val="single" w:sz="6" w:space="1" w:color="auto"/>
        </w:pBdr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EDUCATION</w:t>
      </w:r>
    </w:p>
    <w:p w14:paraId="519E20B4" w14:textId="77777777" w:rsidR="00D57592" w:rsidRPr="00132F0C" w:rsidRDefault="00D57592" w:rsidP="00D57592">
      <w:pPr>
        <w:rPr>
          <w:rFonts w:ascii="Georgia" w:hAnsi="Georgia"/>
          <w:sz w:val="24"/>
        </w:rPr>
      </w:pPr>
    </w:p>
    <w:p w14:paraId="6E1E583C" w14:textId="584732A7" w:rsidR="00B75CAF" w:rsidRPr="00132F0C" w:rsidRDefault="00B75CAF" w:rsidP="00D57592">
      <w:pPr>
        <w:rPr>
          <w:rFonts w:ascii="Georgia" w:hAnsi="Georgia"/>
          <w:sz w:val="24"/>
        </w:rPr>
      </w:pPr>
      <w:r w:rsidRPr="00132F0C">
        <w:rPr>
          <w:rFonts w:ascii="Georgia" w:hAnsi="Georgia"/>
          <w:b/>
          <w:bCs/>
          <w:sz w:val="24"/>
        </w:rPr>
        <w:t>Florida International University</w:t>
      </w:r>
      <w:r w:rsidRPr="00132F0C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  <w:t xml:space="preserve"> </w:t>
      </w:r>
      <w:r w:rsidR="00132F0C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b/>
          <w:bCs/>
          <w:sz w:val="24"/>
        </w:rPr>
        <w:t>Miami, FL</w:t>
      </w:r>
    </w:p>
    <w:p w14:paraId="3B1049BE" w14:textId="6A1068A1" w:rsidR="00B75CAF" w:rsidRPr="00AF0102" w:rsidRDefault="00DA465C" w:rsidP="00017174">
      <w:pPr>
        <w:ind w:left="720" w:hanging="720"/>
        <w:rPr>
          <w:rFonts w:ascii="Georgia" w:hAnsi="Georgia"/>
          <w:b/>
          <w:bCs/>
          <w:i/>
          <w:iCs/>
          <w:sz w:val="24"/>
        </w:rPr>
      </w:pPr>
      <w:r w:rsidRPr="00132F0C">
        <w:rPr>
          <w:rFonts w:ascii="Georgia" w:hAnsi="Georgia"/>
          <w:sz w:val="24"/>
        </w:rPr>
        <w:t>Bachelor of Arts in Psychology</w:t>
      </w:r>
      <w:r w:rsidRPr="00132F0C">
        <w:rPr>
          <w:rFonts w:ascii="Georgia" w:hAnsi="Georgia"/>
          <w:sz w:val="24"/>
        </w:rPr>
        <w:tab/>
        <w:t xml:space="preserve"> 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3D7655" w:rsidRPr="00132F0C">
        <w:rPr>
          <w:rFonts w:ascii="Georgia" w:hAnsi="Georgia"/>
          <w:sz w:val="24"/>
        </w:rPr>
        <w:tab/>
        <w:t xml:space="preserve"> </w:t>
      </w:r>
      <w:r w:rsidR="00AF0102">
        <w:rPr>
          <w:rFonts w:ascii="Georgia" w:hAnsi="Georgia"/>
          <w:sz w:val="24"/>
        </w:rPr>
        <w:tab/>
        <w:t xml:space="preserve">      Aug</w:t>
      </w:r>
      <w:r w:rsidRPr="00132F0C">
        <w:rPr>
          <w:rFonts w:ascii="Georgia" w:hAnsi="Georgia"/>
          <w:sz w:val="24"/>
        </w:rPr>
        <w:t xml:space="preserve"> 2022</w:t>
      </w:r>
      <w:r w:rsidR="00B75CAF" w:rsidRPr="00132F0C">
        <w:rPr>
          <w:rFonts w:ascii="Georgia" w:hAnsi="Georgia"/>
          <w:sz w:val="24"/>
        </w:rPr>
        <w:br/>
      </w:r>
      <w:r w:rsidR="006C47CB" w:rsidRPr="00132F0C">
        <w:rPr>
          <w:rFonts w:ascii="Georgia" w:hAnsi="Georgia"/>
          <w:sz w:val="24"/>
        </w:rPr>
        <w:t xml:space="preserve">Cumulative </w:t>
      </w:r>
      <w:r w:rsidR="00B75CAF" w:rsidRPr="00132F0C">
        <w:rPr>
          <w:rFonts w:ascii="Georgia" w:hAnsi="Georgia"/>
          <w:sz w:val="24"/>
        </w:rPr>
        <w:t>GPA: 3.98</w:t>
      </w:r>
      <w:r w:rsidR="00AF0102">
        <w:rPr>
          <w:rFonts w:ascii="Georgia" w:hAnsi="Georgia"/>
          <w:sz w:val="24"/>
        </w:rPr>
        <w:t xml:space="preserve">, </w:t>
      </w:r>
      <w:r w:rsidR="00AF0102">
        <w:rPr>
          <w:rFonts w:ascii="Georgia" w:hAnsi="Georgia"/>
          <w:b/>
          <w:bCs/>
          <w:i/>
          <w:iCs/>
          <w:sz w:val="24"/>
        </w:rPr>
        <w:t>Summa Cum Laude</w:t>
      </w:r>
    </w:p>
    <w:p w14:paraId="28F5F81F" w14:textId="0929D637" w:rsidR="006C47CB" w:rsidRPr="00132F0C" w:rsidRDefault="006C47CB" w:rsidP="00017174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Psychology GPA: </w:t>
      </w:r>
      <w:r w:rsidR="00AA42E8">
        <w:rPr>
          <w:rFonts w:ascii="Georgia" w:hAnsi="Georgia"/>
          <w:sz w:val="24"/>
        </w:rPr>
        <w:t>3.982</w:t>
      </w:r>
    </w:p>
    <w:p w14:paraId="4EA76F18" w14:textId="085DCF3A" w:rsidR="00F121C3" w:rsidRPr="00132F0C" w:rsidRDefault="00F121C3" w:rsidP="00B75CAF">
      <w:pPr>
        <w:rPr>
          <w:rFonts w:ascii="Georgia" w:hAnsi="Georgia"/>
          <w:sz w:val="24"/>
        </w:rPr>
      </w:pPr>
    </w:p>
    <w:p w14:paraId="11E39FF1" w14:textId="1C7C2D32" w:rsidR="00F121C3" w:rsidRPr="00132F0C" w:rsidRDefault="006C47CB" w:rsidP="00B75CAF">
      <w:pPr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AWARDS</w:t>
      </w:r>
      <w:r w:rsidR="00F121C3" w:rsidRPr="00132F0C">
        <w:rPr>
          <w:rFonts w:ascii="Georgia" w:hAnsi="Georgia"/>
          <w:b/>
          <w:bCs/>
          <w:sz w:val="24"/>
        </w:rPr>
        <w:t xml:space="preserve"> AND </w:t>
      </w:r>
      <w:r w:rsidRPr="00132F0C">
        <w:rPr>
          <w:rFonts w:ascii="Georgia" w:hAnsi="Georgia"/>
          <w:b/>
          <w:bCs/>
          <w:sz w:val="24"/>
        </w:rPr>
        <w:t>AFFILIATIONS</w:t>
      </w:r>
    </w:p>
    <w:p w14:paraId="62858518" w14:textId="374FDC0F" w:rsidR="006C47CB" w:rsidRPr="00132F0C" w:rsidRDefault="006C47CB" w:rsidP="00B75CAF">
      <w:pPr>
        <w:rPr>
          <w:rFonts w:ascii="Georgia" w:hAnsi="Georgia"/>
          <w:sz w:val="24"/>
        </w:rPr>
      </w:pPr>
      <w:r w:rsidRPr="00132F0C">
        <w:rPr>
          <w:rFonts w:ascii="Georgia" w:hAnsi="Georgia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DBA0C56" wp14:editId="3577ED6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84007" cy="0"/>
                <wp:effectExtent l="0" t="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40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1C1BD4" id="Straight Connector 7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542.0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</w:p>
    <w:p w14:paraId="049C01CD" w14:textId="77777777" w:rsidR="00E549AD" w:rsidRPr="00132F0C" w:rsidRDefault="003D7655" w:rsidP="00274413">
      <w:p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2019 </w:t>
      </w:r>
      <w:r w:rsidRPr="00132F0C">
        <w:rPr>
          <w:rFonts w:ascii="Georgia" w:eastAsia="MS Mincho" w:hAnsi="Georgia"/>
          <w:sz w:val="24"/>
        </w:rPr>
        <w:t>– 2022</w:t>
      </w:r>
      <w:r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hAnsi="Georgia"/>
          <w:sz w:val="24"/>
        </w:rPr>
        <w:t>Florida Bright Futures Scholarship: Florida Academic Scholars</w:t>
      </w:r>
    </w:p>
    <w:p w14:paraId="6E7040FD" w14:textId="41F8A099" w:rsidR="00E549AD" w:rsidRPr="00132F0C" w:rsidRDefault="00E549AD" w:rsidP="00E549AD">
      <w:pPr>
        <w:rPr>
          <w:rFonts w:ascii="Georgia" w:hAnsi="Georgia"/>
          <w:i/>
          <w:iCs/>
          <w:sz w:val="21"/>
          <w:szCs w:val="21"/>
        </w:rPr>
      </w:pP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6F213D">
        <w:rPr>
          <w:rFonts w:ascii="Georgia" w:hAnsi="Georgia"/>
          <w:i/>
          <w:iCs/>
          <w:sz w:val="21"/>
          <w:szCs w:val="21"/>
        </w:rPr>
        <w:t>Full 4-year tuition a</w:t>
      </w:r>
      <w:r w:rsidRPr="00132F0C">
        <w:rPr>
          <w:rFonts w:ascii="Georgia" w:hAnsi="Georgia"/>
          <w:i/>
          <w:iCs/>
          <w:sz w:val="21"/>
          <w:szCs w:val="21"/>
        </w:rPr>
        <w:t>warded</w:t>
      </w:r>
      <w:r w:rsidR="00731269">
        <w:rPr>
          <w:rFonts w:ascii="Georgia" w:hAnsi="Georgia"/>
          <w:i/>
          <w:iCs/>
          <w:sz w:val="21"/>
          <w:szCs w:val="21"/>
        </w:rPr>
        <w:t xml:space="preserve"> to high school students</w:t>
      </w:r>
      <w:r w:rsidR="0013549B">
        <w:rPr>
          <w:rFonts w:ascii="Georgia" w:hAnsi="Georgia"/>
          <w:i/>
          <w:iCs/>
          <w:sz w:val="21"/>
          <w:szCs w:val="21"/>
        </w:rPr>
        <w:t xml:space="preserve"> for high academic achievement</w:t>
      </w:r>
    </w:p>
    <w:p w14:paraId="2DCD7EFF" w14:textId="63DE9E6A" w:rsidR="003D7655" w:rsidRPr="00132F0C" w:rsidRDefault="00D57592" w:rsidP="00E549AD">
      <w:pPr>
        <w:rPr>
          <w:rFonts w:ascii="Georgia" w:hAnsi="Georgia"/>
          <w:sz w:val="24"/>
        </w:rPr>
      </w:pPr>
      <w:r w:rsidRPr="00132F0C">
        <w:rPr>
          <w:rFonts w:ascii="Georgia" w:eastAsia="MS Mincho" w:hAnsi="Georgia"/>
          <w:sz w:val="24"/>
        </w:rPr>
        <w:t xml:space="preserve">2019 – </w:t>
      </w:r>
      <w:r w:rsidR="006C47CB" w:rsidRPr="00132F0C">
        <w:rPr>
          <w:rFonts w:ascii="Georgia" w:eastAsia="MS Mincho" w:hAnsi="Georgia"/>
          <w:sz w:val="24"/>
        </w:rPr>
        <w:t>2022</w:t>
      </w:r>
      <w:r w:rsidR="003D7655" w:rsidRPr="00132F0C">
        <w:rPr>
          <w:rFonts w:ascii="Georgia" w:eastAsia="MS Mincho" w:hAnsi="Georgia"/>
          <w:sz w:val="24"/>
        </w:rPr>
        <w:tab/>
      </w:r>
      <w:r w:rsidR="003D7655" w:rsidRPr="00132F0C">
        <w:rPr>
          <w:rFonts w:ascii="Georgia" w:hAnsi="Georgia"/>
          <w:sz w:val="24"/>
        </w:rPr>
        <w:t>FIU Blue and Gold Scholarship</w:t>
      </w:r>
    </w:p>
    <w:p w14:paraId="3FAD770C" w14:textId="34BF2CE9" w:rsidR="00D57592" w:rsidRPr="00731269" w:rsidRDefault="003D7655" w:rsidP="00274413">
      <w:pPr>
        <w:rPr>
          <w:rFonts w:ascii="Georgia" w:eastAsia="MS Mincho" w:hAnsi="Georgia"/>
          <w:sz w:val="21"/>
          <w:szCs w:val="21"/>
        </w:rPr>
      </w:pP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E549AD" w:rsidRPr="00731269">
        <w:rPr>
          <w:rFonts w:ascii="Georgia" w:hAnsi="Georgia"/>
          <w:i/>
          <w:iCs/>
          <w:sz w:val="21"/>
          <w:szCs w:val="21"/>
        </w:rPr>
        <w:t xml:space="preserve">Awarded to </w:t>
      </w:r>
      <w:r w:rsidR="0013549B">
        <w:rPr>
          <w:rFonts w:ascii="Georgia" w:hAnsi="Georgia"/>
          <w:i/>
          <w:iCs/>
          <w:sz w:val="21"/>
          <w:szCs w:val="21"/>
        </w:rPr>
        <w:t xml:space="preserve">incoming freshman </w:t>
      </w:r>
      <w:r w:rsidR="00E549AD" w:rsidRPr="00731269">
        <w:rPr>
          <w:rFonts w:ascii="Georgia" w:hAnsi="Georgia"/>
          <w:i/>
          <w:iCs/>
          <w:sz w:val="21"/>
          <w:szCs w:val="21"/>
        </w:rPr>
        <w:t>students demonstrating</w:t>
      </w:r>
      <w:r w:rsidR="0013549B">
        <w:rPr>
          <w:rFonts w:ascii="Georgia" w:hAnsi="Georgia"/>
          <w:i/>
          <w:iCs/>
          <w:sz w:val="21"/>
          <w:szCs w:val="21"/>
        </w:rPr>
        <w:t xml:space="preserve"> high academic achievement</w:t>
      </w:r>
      <w:r w:rsidR="00E549AD" w:rsidRPr="00731269">
        <w:rPr>
          <w:rFonts w:ascii="Georgia" w:hAnsi="Georgia"/>
          <w:i/>
          <w:iCs/>
          <w:sz w:val="21"/>
          <w:szCs w:val="21"/>
        </w:rPr>
        <w:t xml:space="preserve"> </w:t>
      </w:r>
      <w:r w:rsidR="00D57592" w:rsidRPr="00731269">
        <w:rPr>
          <w:rFonts w:ascii="Georgia" w:hAnsi="Georgia"/>
          <w:sz w:val="21"/>
          <w:szCs w:val="21"/>
        </w:rPr>
        <w:tab/>
      </w:r>
    </w:p>
    <w:p w14:paraId="1A7934A6" w14:textId="0834CD62" w:rsidR="00D57592" w:rsidRPr="00132F0C" w:rsidRDefault="003D7655" w:rsidP="003D7655">
      <w:p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2019 </w:t>
      </w:r>
      <w:r w:rsidRPr="00132F0C">
        <w:rPr>
          <w:rFonts w:ascii="Georgia" w:eastAsia="MS Mincho" w:hAnsi="Georgia"/>
          <w:sz w:val="24"/>
        </w:rPr>
        <w:t>– 2022</w:t>
      </w:r>
      <w:r w:rsidRPr="00132F0C">
        <w:rPr>
          <w:rFonts w:ascii="Georgia" w:eastAsia="MS Mincho" w:hAnsi="Georgia"/>
          <w:sz w:val="24"/>
        </w:rPr>
        <w:tab/>
        <w:t>Dean’s List</w:t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</w:r>
      <w:r w:rsidR="00D57592" w:rsidRPr="00132F0C">
        <w:rPr>
          <w:rFonts w:ascii="Georgia" w:eastAsia="MS Mincho" w:hAnsi="Georgia"/>
          <w:sz w:val="24"/>
        </w:rPr>
        <w:tab/>
        <w:t xml:space="preserve"> </w:t>
      </w:r>
      <w:r w:rsidR="00D57592" w:rsidRPr="00132F0C">
        <w:rPr>
          <w:rFonts w:ascii="Georgia" w:eastAsia="MS Mincho" w:hAnsi="Georgia"/>
          <w:sz w:val="24"/>
        </w:rPr>
        <w:tab/>
        <w:t xml:space="preserve">    </w:t>
      </w:r>
      <w:r w:rsidR="006C47CB" w:rsidRPr="00132F0C">
        <w:rPr>
          <w:rFonts w:ascii="Georgia" w:eastAsia="MS Mincho" w:hAnsi="Georgia"/>
          <w:sz w:val="24"/>
        </w:rPr>
        <w:t xml:space="preserve">  </w:t>
      </w:r>
      <w:r w:rsidR="00D57592" w:rsidRPr="00132F0C">
        <w:rPr>
          <w:rFonts w:ascii="Georgia" w:eastAsia="MS Mincho" w:hAnsi="Georgia"/>
          <w:sz w:val="24"/>
        </w:rPr>
        <w:t xml:space="preserve"> </w:t>
      </w:r>
    </w:p>
    <w:p w14:paraId="7F4C820A" w14:textId="7F586B48" w:rsidR="006C47CB" w:rsidRDefault="00D57592" w:rsidP="00132F0C">
      <w:pPr>
        <w:ind w:left="1440" w:right="-720"/>
        <w:rPr>
          <w:rFonts w:ascii="Georgia" w:eastAsia="MS Mincho" w:hAnsi="Georgia"/>
          <w:i/>
          <w:iCs/>
          <w:sz w:val="21"/>
          <w:szCs w:val="21"/>
        </w:rPr>
      </w:pPr>
      <w:r w:rsidRPr="00731269">
        <w:rPr>
          <w:rFonts w:ascii="Georgia" w:eastAsia="MS Mincho" w:hAnsi="Georgia"/>
          <w:i/>
          <w:iCs/>
          <w:sz w:val="21"/>
          <w:szCs w:val="21"/>
        </w:rPr>
        <w:t>Awarded to students earning a semester GPA of 3.5 or higher on 9 or more semester credit hour</w:t>
      </w:r>
      <w:r w:rsidR="006C47CB" w:rsidRPr="00731269">
        <w:rPr>
          <w:rFonts w:ascii="Georgia" w:eastAsia="MS Mincho" w:hAnsi="Georgia"/>
          <w:i/>
          <w:iCs/>
          <w:sz w:val="21"/>
          <w:szCs w:val="21"/>
        </w:rPr>
        <w:t>s</w:t>
      </w:r>
    </w:p>
    <w:p w14:paraId="7E189FEA" w14:textId="62C0C609" w:rsidR="00330732" w:rsidRDefault="00330732" w:rsidP="00330732">
      <w:pPr>
        <w:ind w:right="-720"/>
        <w:rPr>
          <w:rFonts w:ascii="Georgia" w:eastAsia="MS Mincho" w:hAnsi="Georgia"/>
          <w:sz w:val="24"/>
        </w:rPr>
      </w:pPr>
      <w:r>
        <w:rPr>
          <w:rFonts w:ascii="Georgia" w:eastAsia="MS Mincho" w:hAnsi="Georgia"/>
          <w:sz w:val="24"/>
        </w:rPr>
        <w:t>2022</w:t>
      </w:r>
      <w:r>
        <w:rPr>
          <w:rFonts w:ascii="Georgia" w:eastAsia="MS Mincho" w:hAnsi="Georgia"/>
          <w:sz w:val="24"/>
        </w:rPr>
        <w:tab/>
      </w:r>
      <w:r>
        <w:rPr>
          <w:rFonts w:ascii="Georgia" w:eastAsia="MS Mincho" w:hAnsi="Georgia"/>
          <w:sz w:val="24"/>
        </w:rPr>
        <w:tab/>
      </w:r>
      <w:r w:rsidRPr="00330732">
        <w:rPr>
          <w:rFonts w:ascii="Georgia" w:eastAsia="MS Mincho" w:hAnsi="Georgia"/>
          <w:sz w:val="24"/>
        </w:rPr>
        <w:t>Phi Beta Kappa Society</w:t>
      </w:r>
    </w:p>
    <w:p w14:paraId="187A3365" w14:textId="39CD179E" w:rsidR="00330732" w:rsidRPr="00330732" w:rsidRDefault="00330732" w:rsidP="00330732">
      <w:pPr>
        <w:ind w:right="-720"/>
        <w:rPr>
          <w:rFonts w:ascii="Georgia" w:eastAsia="MS Mincho" w:hAnsi="Georgia"/>
          <w:i/>
          <w:iCs/>
          <w:sz w:val="21"/>
          <w:szCs w:val="21"/>
        </w:rPr>
      </w:pPr>
      <w:r>
        <w:rPr>
          <w:rFonts w:ascii="Georgia" w:eastAsia="MS Mincho" w:hAnsi="Georgia"/>
          <w:sz w:val="24"/>
        </w:rPr>
        <w:tab/>
      </w:r>
      <w:r>
        <w:rPr>
          <w:rFonts w:ascii="Georgia" w:eastAsia="MS Mincho" w:hAnsi="Georgia"/>
          <w:sz w:val="24"/>
        </w:rPr>
        <w:tab/>
      </w:r>
      <w:r w:rsidRPr="00330732">
        <w:rPr>
          <w:rFonts w:ascii="Georgia" w:eastAsia="MS Mincho" w:hAnsi="Georgia"/>
          <w:i/>
          <w:iCs/>
          <w:sz w:val="21"/>
          <w:szCs w:val="21"/>
        </w:rPr>
        <w:t>Invitation extended to students demonstrating superior achievement in the liberal arts</w:t>
      </w:r>
    </w:p>
    <w:p w14:paraId="3525AE5F" w14:textId="4FD94078" w:rsidR="006C47CB" w:rsidRPr="00132F0C" w:rsidRDefault="003D7655" w:rsidP="006C47CB">
      <w:p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2021 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>Psi Chi, Psychology Honor’s Society</w:t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eastAsia="MS Mincho" w:hAnsi="Georgia"/>
          <w:sz w:val="24"/>
        </w:rPr>
        <w:t xml:space="preserve">                                </w:t>
      </w:r>
    </w:p>
    <w:p w14:paraId="548F0604" w14:textId="1ACB96B6" w:rsidR="006C47CB" w:rsidRPr="00132F0C" w:rsidRDefault="003D7655" w:rsidP="006C47CB">
      <w:pPr>
        <w:ind w:right="-720"/>
        <w:rPr>
          <w:rFonts w:ascii="Georgia" w:hAnsi="Georgia"/>
          <w:sz w:val="24"/>
        </w:rPr>
        <w:sectPr w:rsidR="006C47CB" w:rsidRPr="00132F0C" w:rsidSect="000B2AD4">
          <w:headerReference w:type="default" r:id="rId8"/>
          <w:type w:val="continuous"/>
          <w:pgSz w:w="12240" w:h="15840"/>
          <w:pgMar w:top="720" w:right="720" w:bottom="720" w:left="720" w:header="187" w:footer="720" w:gutter="0"/>
          <w:cols w:space="720"/>
          <w:titlePg/>
          <w:docGrid w:linePitch="360"/>
        </w:sectPr>
      </w:pPr>
      <w:r w:rsidRPr="00132F0C">
        <w:rPr>
          <w:rFonts w:ascii="Georgia" w:hAnsi="Georgia"/>
          <w:sz w:val="24"/>
        </w:rPr>
        <w:t xml:space="preserve">2021 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>National Society of Leadership and Success, Honor’s Society</w:t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  <w:t xml:space="preserve">                                </w:t>
      </w:r>
      <w:r w:rsidR="006C47CB" w:rsidRPr="00132F0C">
        <w:rPr>
          <w:rFonts w:ascii="Georgia" w:eastAsia="MS Mincho" w:hAnsi="Georgia"/>
          <w:sz w:val="24"/>
        </w:rPr>
        <w:t>202</w:t>
      </w:r>
      <w:r w:rsidRPr="00132F0C">
        <w:rPr>
          <w:rFonts w:ascii="Georgia" w:eastAsia="MS Mincho" w:hAnsi="Georgia"/>
          <w:sz w:val="24"/>
        </w:rPr>
        <w:t>0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>Phi Kappa Phi, Honor’s Society</w:t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ab/>
        <w:t xml:space="preserve">        </w:t>
      </w:r>
      <w:r w:rsidR="006C47CB" w:rsidRPr="00132F0C">
        <w:rPr>
          <w:rFonts w:ascii="Georgia" w:eastAsia="MS Mincho" w:hAnsi="Georgia"/>
          <w:sz w:val="24"/>
        </w:rPr>
        <w:t xml:space="preserve">                        </w:t>
      </w:r>
    </w:p>
    <w:p w14:paraId="018264F6" w14:textId="77777777" w:rsidR="00D57592" w:rsidRPr="00132F0C" w:rsidRDefault="00D57592" w:rsidP="00B75CAF">
      <w:pPr>
        <w:rPr>
          <w:rFonts w:ascii="Georgia" w:hAnsi="Georgia"/>
          <w:sz w:val="24"/>
        </w:rPr>
      </w:pPr>
    </w:p>
    <w:p w14:paraId="7AE9E379" w14:textId="5BAB0133" w:rsidR="00B75CAF" w:rsidRPr="00132F0C" w:rsidRDefault="00D57592" w:rsidP="00B75CAF">
      <w:pPr>
        <w:pStyle w:val="BusinessNameDates"/>
        <w:contextualSpacing/>
        <w:rPr>
          <w:rFonts w:ascii="Georgia" w:hAnsi="Georgia" w:cs="Times New Roman"/>
          <w:b/>
          <w:bCs/>
          <w:sz w:val="24"/>
          <w:szCs w:val="24"/>
        </w:rPr>
      </w:pPr>
      <w:r w:rsidRPr="00132F0C">
        <w:rPr>
          <w:rFonts w:ascii="Georgia" w:hAnsi="Georgia" w:cs="Times New Roman"/>
          <w:b/>
          <w:bCs/>
          <w:sz w:val="24"/>
          <w:szCs w:val="24"/>
        </w:rPr>
        <w:t>LANGUAGE SKILLS</w:t>
      </w:r>
    </w:p>
    <w:p w14:paraId="524CE744" w14:textId="77777777" w:rsidR="00D57592" w:rsidRPr="00132F0C" w:rsidRDefault="00D57592" w:rsidP="00B75CAF">
      <w:pPr>
        <w:pStyle w:val="BusinessNameDates"/>
        <w:contextualSpacing/>
        <w:rPr>
          <w:rFonts w:ascii="Georgia" w:hAnsi="Georgia" w:cs="Times New Roman"/>
          <w:sz w:val="24"/>
          <w:szCs w:val="24"/>
        </w:rPr>
      </w:pPr>
      <w:r w:rsidRPr="00132F0C">
        <w:rPr>
          <w:rFonts w:ascii="Georgia" w:hAnsi="Georgia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10F529" wp14:editId="139A0BB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884007" cy="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400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D35B64" id="Straight Connector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542.0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" strokecolor="black [3200]" strokeweight=".5pt">
                <v:stroke joinstyle="miter"/>
              </v:line>
            </w:pict>
          </mc:Fallback>
        </mc:AlternateContent>
      </w:r>
      <w:r w:rsidRPr="00132F0C">
        <w:rPr>
          <w:rFonts w:ascii="Georgia" w:hAnsi="Georgia" w:cs="Times New Roman"/>
          <w:sz w:val="24"/>
          <w:szCs w:val="24"/>
        </w:rPr>
        <w:t xml:space="preserve"> </w:t>
      </w:r>
    </w:p>
    <w:p w14:paraId="18D68CA0" w14:textId="30FEC049" w:rsidR="00D57592" w:rsidRPr="00132F0C" w:rsidRDefault="006C47CB" w:rsidP="00B75CAF">
      <w:pPr>
        <w:pStyle w:val="BusinessNameDates"/>
        <w:contextualSpacing/>
        <w:rPr>
          <w:rFonts w:ascii="Georgia" w:hAnsi="Georgia" w:cs="Times New Roman"/>
          <w:sz w:val="24"/>
          <w:szCs w:val="24"/>
        </w:rPr>
      </w:pPr>
      <w:r w:rsidRPr="00132F0C">
        <w:rPr>
          <w:rFonts w:ascii="Georgia" w:hAnsi="Georgia" w:cs="Times New Roman"/>
          <w:sz w:val="24"/>
          <w:szCs w:val="24"/>
        </w:rPr>
        <w:t xml:space="preserve">Full language proficiency </w:t>
      </w:r>
      <w:r w:rsidR="00D57592" w:rsidRPr="00132F0C">
        <w:rPr>
          <w:rFonts w:ascii="Georgia" w:hAnsi="Georgia" w:cs="Times New Roman"/>
          <w:sz w:val="24"/>
          <w:szCs w:val="24"/>
        </w:rPr>
        <w:t>in English and Spanish, oral and written</w:t>
      </w:r>
    </w:p>
    <w:p w14:paraId="0B0FE4BA" w14:textId="77777777" w:rsidR="00D57592" w:rsidRPr="00132F0C" w:rsidRDefault="00D57592" w:rsidP="00B75CAF">
      <w:pPr>
        <w:pStyle w:val="BusinessNameDates"/>
        <w:contextualSpacing/>
        <w:rPr>
          <w:rFonts w:ascii="Georgia" w:hAnsi="Georgia" w:cs="Times New Roman"/>
          <w:sz w:val="24"/>
          <w:szCs w:val="24"/>
        </w:rPr>
      </w:pPr>
    </w:p>
    <w:p w14:paraId="7C7904F2" w14:textId="50385672" w:rsidR="00D57592" w:rsidRPr="00132F0C" w:rsidRDefault="00B75CAF" w:rsidP="00D57592">
      <w:pPr>
        <w:pBdr>
          <w:bottom w:val="single" w:sz="6" w:space="1" w:color="auto"/>
        </w:pBdr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RESEARCH EXPERIENCE</w:t>
      </w:r>
    </w:p>
    <w:p w14:paraId="1B812BD4" w14:textId="77777777" w:rsidR="00D57592" w:rsidRPr="00132F0C" w:rsidRDefault="00D57592" w:rsidP="00674DB0">
      <w:pPr>
        <w:rPr>
          <w:rFonts w:ascii="Georgia" w:hAnsi="Georgia"/>
          <w:sz w:val="24"/>
        </w:rPr>
      </w:pPr>
    </w:p>
    <w:p w14:paraId="5F100726" w14:textId="6BD12E17" w:rsidR="00674DB0" w:rsidRDefault="00674DB0" w:rsidP="00674DB0">
      <w:pPr>
        <w:rPr>
          <w:rFonts w:ascii="Georgia" w:hAnsi="Georgia"/>
          <w:sz w:val="24"/>
        </w:rPr>
      </w:pPr>
      <w:r w:rsidRPr="00132F0C">
        <w:rPr>
          <w:rFonts w:ascii="Georgia" w:hAnsi="Georgia"/>
          <w:b/>
          <w:bCs/>
          <w:sz w:val="24"/>
        </w:rPr>
        <w:t>Florida International University</w:t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  <w:t xml:space="preserve">     </w:t>
      </w:r>
      <w:r w:rsidR="00731269">
        <w:rPr>
          <w:rFonts w:ascii="Georgia" w:hAnsi="Georgia"/>
          <w:sz w:val="24"/>
        </w:rPr>
        <w:t xml:space="preserve">          </w:t>
      </w:r>
      <w:r w:rsidRPr="00132F0C">
        <w:rPr>
          <w:rFonts w:ascii="Georgia" w:hAnsi="Georgia"/>
          <w:b/>
          <w:bCs/>
          <w:sz w:val="24"/>
        </w:rPr>
        <w:t>Miami, FL</w:t>
      </w:r>
      <w:r w:rsidRPr="00132F0C">
        <w:rPr>
          <w:rFonts w:ascii="Georgia" w:hAnsi="Georgia"/>
          <w:sz w:val="24"/>
        </w:rPr>
        <w:t xml:space="preserve"> </w:t>
      </w:r>
    </w:p>
    <w:p w14:paraId="451EB707" w14:textId="4A22D10E" w:rsidR="003112D6" w:rsidRDefault="003112D6" w:rsidP="00027C9C">
      <w:pPr>
        <w:ind w:left="720"/>
        <w:contextualSpacing/>
        <w:rPr>
          <w:rFonts w:ascii="Georgia" w:hAnsi="Georgia"/>
          <w:b/>
          <w:bCs/>
          <w:sz w:val="24"/>
        </w:rPr>
      </w:pPr>
      <w:r>
        <w:rPr>
          <w:rFonts w:ascii="Georgia" w:hAnsi="Georgia"/>
          <w:b/>
          <w:bCs/>
          <w:sz w:val="24"/>
        </w:rPr>
        <w:t>Substance Use Neuropsychology Lab</w:t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sz w:val="24"/>
        </w:rPr>
        <w:t xml:space="preserve">Aug 2022 </w:t>
      </w:r>
      <w:r w:rsidRPr="00132F0C">
        <w:rPr>
          <w:rFonts w:ascii="Georgia" w:eastAsia="MS Mincho" w:hAnsi="Georgia"/>
          <w:sz w:val="24"/>
        </w:rPr>
        <w:t>–</w:t>
      </w:r>
      <w:r>
        <w:rPr>
          <w:rFonts w:ascii="Georgia" w:eastAsia="MS Mincho" w:hAnsi="Georgia"/>
          <w:sz w:val="24"/>
        </w:rPr>
        <w:t xml:space="preserve"> Present</w:t>
      </w:r>
    </w:p>
    <w:p w14:paraId="4660740A" w14:textId="34BAE279" w:rsidR="003112D6" w:rsidRDefault="003112D6" w:rsidP="00027C9C">
      <w:pPr>
        <w:ind w:firstLine="720"/>
        <w:contextualSpacing/>
        <w:rPr>
          <w:rFonts w:ascii="Georgia" w:eastAsia="MS Mincho" w:hAnsi="Georgia"/>
          <w:sz w:val="24"/>
        </w:rPr>
      </w:pPr>
      <w:r>
        <w:rPr>
          <w:rFonts w:ascii="Georgia" w:hAnsi="Georgia"/>
          <w:b/>
          <w:bCs/>
          <w:sz w:val="24"/>
        </w:rPr>
        <w:t>Center for Children and Families</w:t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  <w:r>
        <w:rPr>
          <w:rFonts w:ascii="Georgia" w:hAnsi="Georgia"/>
          <w:b/>
          <w:bCs/>
          <w:sz w:val="24"/>
        </w:rPr>
        <w:tab/>
      </w:r>
    </w:p>
    <w:p w14:paraId="7D507E11" w14:textId="1282A32E" w:rsidR="003112D6" w:rsidRDefault="003112D6" w:rsidP="000B2AD4">
      <w:pPr>
        <w:ind w:left="720"/>
        <w:contextualSpacing/>
        <w:rPr>
          <w:rFonts w:ascii="Georgia" w:hAnsi="Georgia"/>
          <w:sz w:val="24"/>
        </w:rPr>
      </w:pPr>
      <w:r w:rsidRPr="003B2286">
        <w:rPr>
          <w:rFonts w:ascii="Georgia" w:hAnsi="Georgia"/>
          <w:sz w:val="24"/>
          <w:u w:val="single"/>
        </w:rPr>
        <w:t>Study:</w:t>
      </w:r>
      <w:r>
        <w:rPr>
          <w:rFonts w:ascii="Georgia" w:hAnsi="Georgia"/>
          <w:sz w:val="24"/>
        </w:rPr>
        <w:t xml:space="preserve"> </w:t>
      </w:r>
      <w:r w:rsidRPr="004C5D6C">
        <w:rPr>
          <w:rFonts w:ascii="Georgia" w:hAnsi="Georgia"/>
          <w:i/>
          <w:iCs/>
          <w:sz w:val="24"/>
        </w:rPr>
        <w:t>Adolescent Brain Cognitive Development</w:t>
      </w:r>
      <w:r>
        <w:rPr>
          <w:rFonts w:ascii="Georgia" w:hAnsi="Georgia"/>
          <w:i/>
          <w:iCs/>
          <w:sz w:val="24"/>
        </w:rPr>
        <w:t xml:space="preserve"> Study</w:t>
      </w:r>
      <w:r w:rsidR="00667AF9">
        <w:rPr>
          <w:rFonts w:ascii="Georgia" w:hAnsi="Georgia"/>
          <w:i/>
          <w:iCs/>
          <w:sz w:val="24"/>
        </w:rPr>
        <w:t xml:space="preserve"> (ABCD Study)</w:t>
      </w:r>
      <w:r w:rsidR="000B2AD4">
        <w:rPr>
          <w:rFonts w:ascii="Georgia" w:hAnsi="Georgia"/>
          <w:i/>
          <w:iCs/>
          <w:sz w:val="24"/>
        </w:rPr>
        <w:t xml:space="preserve"> – Researching Covid to Enhance Recovery (ABCD-RECOVER)</w:t>
      </w:r>
    </w:p>
    <w:p w14:paraId="14015B99" w14:textId="77777777" w:rsidR="003112D6" w:rsidRPr="003B2286" w:rsidRDefault="003112D6" w:rsidP="00027C9C">
      <w:pPr>
        <w:ind w:firstLine="720"/>
        <w:contextualSpacing/>
        <w:rPr>
          <w:rFonts w:ascii="Georgia" w:hAnsi="Georgia"/>
          <w:sz w:val="24"/>
          <w:u w:val="single"/>
        </w:rPr>
      </w:pPr>
      <w:r w:rsidRPr="003B2286">
        <w:rPr>
          <w:rFonts w:ascii="Georgia" w:hAnsi="Georgia"/>
          <w:sz w:val="24"/>
          <w:u w:val="single"/>
        </w:rPr>
        <w:t>Funding:</w:t>
      </w:r>
    </w:p>
    <w:p w14:paraId="1323B528" w14:textId="77777777" w:rsidR="003112D6" w:rsidRDefault="003112D6" w:rsidP="00027C9C">
      <w:pPr>
        <w:ind w:firstLine="720"/>
        <w:contextualSpacing/>
        <w:rPr>
          <w:rFonts w:ascii="Georgia" w:hAnsi="Georgia"/>
          <w:sz w:val="24"/>
        </w:rPr>
      </w:pPr>
      <w:r w:rsidRPr="003B2286">
        <w:rPr>
          <w:rFonts w:ascii="Georgia" w:hAnsi="Georgia"/>
          <w:sz w:val="24"/>
          <w:u w:val="single"/>
        </w:rPr>
        <w:t>Principal Investigators:</w:t>
      </w:r>
      <w:r>
        <w:rPr>
          <w:rFonts w:ascii="Georgia" w:hAnsi="Georgia"/>
          <w:sz w:val="24"/>
        </w:rPr>
        <w:t xml:space="preserve"> Dr. Raul Gonzalez, Ph.D., &amp; Dr. Angela Laird, Ph.D.</w:t>
      </w:r>
    </w:p>
    <w:p w14:paraId="526CDFC0" w14:textId="6436EEF1" w:rsidR="00667AF9" w:rsidRPr="000B2AD4" w:rsidRDefault="003112D6" w:rsidP="000B2AD4">
      <w:pPr>
        <w:ind w:left="720"/>
        <w:contextualSpacing/>
        <w:rPr>
          <w:rFonts w:ascii="Georgia" w:hAnsi="Georgia"/>
          <w:sz w:val="24"/>
        </w:rPr>
      </w:pPr>
      <w:r w:rsidRPr="003B2286">
        <w:rPr>
          <w:rFonts w:ascii="Georgia" w:hAnsi="Georgia"/>
          <w:sz w:val="24"/>
          <w:u w:val="single"/>
        </w:rPr>
        <w:t>Study Description:</w:t>
      </w:r>
      <w:r>
        <w:rPr>
          <w:rFonts w:ascii="Georgia" w:hAnsi="Georgia"/>
          <w:sz w:val="24"/>
        </w:rPr>
        <w:t xml:space="preserve"> A n</w:t>
      </w:r>
      <w:r w:rsidRPr="003B2286">
        <w:rPr>
          <w:rFonts w:ascii="Georgia" w:hAnsi="Georgia"/>
          <w:sz w:val="24"/>
        </w:rPr>
        <w:t xml:space="preserve">ational, transdisciplinary study </w:t>
      </w:r>
      <w:r>
        <w:rPr>
          <w:rFonts w:ascii="Georgia" w:hAnsi="Georgia"/>
          <w:sz w:val="24"/>
        </w:rPr>
        <w:t xml:space="preserve">that </w:t>
      </w:r>
      <w:r w:rsidRPr="003B2286">
        <w:rPr>
          <w:rFonts w:ascii="Georgia" w:hAnsi="Georgia"/>
          <w:sz w:val="24"/>
        </w:rPr>
        <w:t xml:space="preserve">is assessing a cohort of almost 12,000 youth </w:t>
      </w:r>
      <w:r>
        <w:rPr>
          <w:rFonts w:ascii="Georgia" w:hAnsi="Georgia"/>
          <w:sz w:val="24"/>
        </w:rPr>
        <w:t xml:space="preserve">in 21 different sites nationwide </w:t>
      </w:r>
      <w:r w:rsidRPr="003B2286">
        <w:rPr>
          <w:rFonts w:ascii="Georgia" w:hAnsi="Georgia"/>
          <w:sz w:val="24"/>
        </w:rPr>
        <w:t xml:space="preserve">throughout adolescence and into young adulthood to better understand factors that contribute to healthy </w:t>
      </w:r>
      <w:proofErr w:type="gramStart"/>
      <w:r w:rsidRPr="003B2286">
        <w:rPr>
          <w:rFonts w:ascii="Georgia" w:hAnsi="Georgia"/>
          <w:sz w:val="24"/>
        </w:rPr>
        <w:t>development</w:t>
      </w:r>
      <w:proofErr w:type="gramEnd"/>
    </w:p>
    <w:p w14:paraId="5C4A80E5" w14:textId="5BEBC9F0" w:rsidR="00667AF9" w:rsidRPr="00667AF9" w:rsidRDefault="00667AF9" w:rsidP="00027C9C">
      <w:pPr>
        <w:ind w:left="1440"/>
        <w:contextualSpacing/>
        <w:rPr>
          <w:rFonts w:ascii="Georgia" w:hAnsi="Georgia"/>
          <w:sz w:val="24"/>
        </w:rPr>
      </w:pPr>
      <w:r>
        <w:rPr>
          <w:rFonts w:ascii="Georgia" w:hAnsi="Georgia"/>
          <w:sz w:val="24"/>
          <w:u w:val="single"/>
        </w:rPr>
        <w:t>Study Description:</w:t>
      </w:r>
      <w:r w:rsidRPr="00B93422">
        <w:rPr>
          <w:rFonts w:ascii="Georgia" w:hAnsi="Georgia"/>
          <w:sz w:val="24"/>
        </w:rPr>
        <w:t xml:space="preserve"> </w:t>
      </w:r>
      <w:r w:rsidR="00096695">
        <w:rPr>
          <w:rFonts w:ascii="Georgia" w:hAnsi="Georgia"/>
          <w:sz w:val="24"/>
        </w:rPr>
        <w:t xml:space="preserve">Sub-study for the ABCD Study researching </w:t>
      </w:r>
      <w:r>
        <w:rPr>
          <w:rFonts w:ascii="Georgia" w:hAnsi="Georgia"/>
          <w:sz w:val="24"/>
        </w:rPr>
        <w:t xml:space="preserve">the long-term effects of COVID </w:t>
      </w:r>
      <w:r w:rsidR="00B93422">
        <w:rPr>
          <w:rFonts w:ascii="Georgia" w:hAnsi="Georgia"/>
          <w:sz w:val="24"/>
        </w:rPr>
        <w:t xml:space="preserve">to predict, treat, and prevent post-acute sequelae of </w:t>
      </w:r>
      <w:proofErr w:type="gramStart"/>
      <w:r w:rsidR="00B93422">
        <w:rPr>
          <w:rFonts w:ascii="Georgia" w:hAnsi="Georgia"/>
          <w:sz w:val="24"/>
        </w:rPr>
        <w:t>COVID</w:t>
      </w:r>
      <w:proofErr w:type="gramEnd"/>
    </w:p>
    <w:p w14:paraId="26B9FC38" w14:textId="38BAD81B" w:rsidR="003112D6" w:rsidRDefault="003112D6" w:rsidP="00027C9C">
      <w:pPr>
        <w:ind w:left="720" w:firstLine="720"/>
        <w:contextualSpacing/>
        <w:rPr>
          <w:rFonts w:ascii="Georgia" w:hAnsi="Georgia"/>
          <w:i/>
          <w:iCs/>
          <w:sz w:val="24"/>
        </w:rPr>
      </w:pPr>
      <w:r w:rsidRPr="00CB098E">
        <w:rPr>
          <w:rFonts w:ascii="Georgia" w:hAnsi="Georgia"/>
          <w:sz w:val="24"/>
          <w:u w:val="single"/>
        </w:rPr>
        <w:t>Role:</w:t>
      </w:r>
      <w:r>
        <w:rPr>
          <w:rFonts w:ascii="Georgia" w:hAnsi="Georgia"/>
          <w:sz w:val="24"/>
        </w:rPr>
        <w:t xml:space="preserve"> </w:t>
      </w:r>
      <w:r w:rsidRPr="004C5D6C">
        <w:rPr>
          <w:rFonts w:ascii="Georgia" w:hAnsi="Georgia"/>
          <w:i/>
          <w:iCs/>
          <w:sz w:val="24"/>
        </w:rPr>
        <w:t>Research Assistant</w:t>
      </w:r>
    </w:p>
    <w:p w14:paraId="480DB1AE" w14:textId="3D61424D" w:rsidR="003112D6" w:rsidRPr="00132F0C" w:rsidRDefault="003112D6" w:rsidP="00027C9C">
      <w:pPr>
        <w:pStyle w:val="ListParagraph"/>
        <w:numPr>
          <w:ilvl w:val="0"/>
          <w:numId w:val="13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Consent study participants via phone and clarify any questions or concerns in English and Spanish</w:t>
      </w:r>
    </w:p>
    <w:p w14:paraId="50664909" w14:textId="42B67031" w:rsidR="003112D6" w:rsidRDefault="003112D6" w:rsidP="00027C9C">
      <w:pPr>
        <w:pStyle w:val="ListParagraph"/>
        <w:numPr>
          <w:ilvl w:val="0"/>
          <w:numId w:val="13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Visit participants’ homes</w:t>
      </w:r>
      <w:r w:rsidR="004D5F80">
        <w:rPr>
          <w:rFonts w:ascii="Georgia" w:hAnsi="Georgia"/>
          <w:sz w:val="24"/>
        </w:rPr>
        <w:t xml:space="preserve"> to schedule </w:t>
      </w:r>
      <w:r w:rsidR="00667AF9">
        <w:rPr>
          <w:rFonts w:ascii="Georgia" w:hAnsi="Georgia"/>
          <w:sz w:val="24"/>
        </w:rPr>
        <w:t>upcoming</w:t>
      </w:r>
      <w:r w:rsidR="004D5F80">
        <w:rPr>
          <w:rFonts w:ascii="Georgia" w:hAnsi="Georgia"/>
          <w:sz w:val="24"/>
        </w:rPr>
        <w:t xml:space="preserve"> appointments, gather updated contact information, and re-engage </w:t>
      </w:r>
      <w:r>
        <w:rPr>
          <w:rFonts w:ascii="Georgia" w:hAnsi="Georgia"/>
          <w:sz w:val="24"/>
        </w:rPr>
        <w:t xml:space="preserve">for study </w:t>
      </w:r>
      <w:proofErr w:type="gramStart"/>
      <w:r>
        <w:rPr>
          <w:rFonts w:ascii="Georgia" w:hAnsi="Georgia"/>
          <w:sz w:val="24"/>
        </w:rPr>
        <w:t>retention</w:t>
      </w:r>
      <w:proofErr w:type="gramEnd"/>
    </w:p>
    <w:p w14:paraId="65CE72EC" w14:textId="67CFC674" w:rsidR="003112D6" w:rsidRPr="004D5F80" w:rsidRDefault="003112D6" w:rsidP="00027C9C">
      <w:pPr>
        <w:pStyle w:val="ListParagraph"/>
        <w:numPr>
          <w:ilvl w:val="0"/>
          <w:numId w:val="13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Create and maintain Excel participant tracker databases to monitor study progress</w:t>
      </w:r>
      <w:r w:rsidR="004D5F80">
        <w:rPr>
          <w:rFonts w:ascii="Georgia" w:hAnsi="Georgia"/>
          <w:sz w:val="24"/>
        </w:rPr>
        <w:t xml:space="preserve"> by generating formulas and visual </w:t>
      </w:r>
      <w:proofErr w:type="gramStart"/>
      <w:r w:rsidR="004D5F80">
        <w:rPr>
          <w:rFonts w:ascii="Georgia" w:hAnsi="Georgia"/>
          <w:sz w:val="24"/>
        </w:rPr>
        <w:t>graphs</w:t>
      </w:r>
      <w:proofErr w:type="gramEnd"/>
    </w:p>
    <w:p w14:paraId="26A97437" w14:textId="7118D943" w:rsidR="003112D6" w:rsidRDefault="003112D6" w:rsidP="00027C9C">
      <w:pPr>
        <w:pStyle w:val="ListParagraph"/>
        <w:numPr>
          <w:ilvl w:val="0"/>
          <w:numId w:val="13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Provide support to participants for the at-home blood collection with the Tasso </w:t>
      </w:r>
      <w:proofErr w:type="gramStart"/>
      <w:r>
        <w:rPr>
          <w:rFonts w:ascii="Georgia" w:hAnsi="Georgia"/>
          <w:sz w:val="24"/>
        </w:rPr>
        <w:t>device</w:t>
      </w:r>
      <w:proofErr w:type="gramEnd"/>
    </w:p>
    <w:p w14:paraId="79DA8407" w14:textId="640447DA" w:rsidR="003112D6" w:rsidRDefault="003112D6" w:rsidP="00027C9C">
      <w:pPr>
        <w:pStyle w:val="ListParagraph"/>
        <w:numPr>
          <w:ilvl w:val="0"/>
          <w:numId w:val="13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lastRenderedPageBreak/>
        <w:t xml:space="preserve">Translate consent forms, as well as other study protocol materials, from English to Spanish as part of the nationwide </w:t>
      </w:r>
      <w:r>
        <w:rPr>
          <w:rFonts w:ascii="Georgia" w:hAnsi="Georgia"/>
          <w:i/>
          <w:iCs/>
          <w:sz w:val="24"/>
        </w:rPr>
        <w:t xml:space="preserve">Spanish Language Committee </w:t>
      </w:r>
      <w:r>
        <w:rPr>
          <w:rFonts w:ascii="Georgia" w:hAnsi="Georgia"/>
          <w:sz w:val="24"/>
        </w:rPr>
        <w:t>for the ABCD Study</w:t>
      </w:r>
    </w:p>
    <w:p w14:paraId="52E20D22" w14:textId="008F1460" w:rsidR="003112D6" w:rsidRDefault="003112D6" w:rsidP="00674DB0">
      <w:pPr>
        <w:rPr>
          <w:rFonts w:ascii="Georgia" w:hAnsi="Georgia"/>
          <w:sz w:val="24"/>
        </w:rPr>
      </w:pPr>
    </w:p>
    <w:p w14:paraId="0C0D673E" w14:textId="77777777" w:rsidR="003112D6" w:rsidRPr="00132F0C" w:rsidRDefault="003112D6" w:rsidP="00674DB0">
      <w:pPr>
        <w:rPr>
          <w:rFonts w:ascii="Georgia" w:hAnsi="Georgia"/>
          <w:sz w:val="24"/>
        </w:rPr>
      </w:pPr>
    </w:p>
    <w:p w14:paraId="0A46766D" w14:textId="0B9757B6" w:rsidR="00674DB0" w:rsidRPr="00132F0C" w:rsidRDefault="00DA465C" w:rsidP="006C47CB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b/>
          <w:bCs/>
          <w:sz w:val="24"/>
        </w:rPr>
        <w:t>Early Childhood Behavior Lab</w:t>
      </w:r>
      <w:r w:rsidR="00F121C3" w:rsidRPr="00132F0C">
        <w:rPr>
          <w:rFonts w:ascii="Georgia" w:hAnsi="Georgia"/>
          <w:sz w:val="24"/>
        </w:rPr>
        <w:t xml:space="preserve"> </w:t>
      </w:r>
      <w:r w:rsidR="00F121C3" w:rsidRPr="00132F0C">
        <w:rPr>
          <w:rFonts w:ascii="Georgia" w:hAnsi="Georgia"/>
          <w:sz w:val="24"/>
        </w:rPr>
        <w:tab/>
      </w:r>
      <w:r w:rsidR="00F121C3" w:rsidRPr="00132F0C">
        <w:rPr>
          <w:rFonts w:ascii="Georgia" w:hAnsi="Georgia"/>
          <w:sz w:val="24"/>
        </w:rPr>
        <w:tab/>
      </w:r>
      <w:r w:rsidR="00F121C3" w:rsidRPr="00132F0C">
        <w:rPr>
          <w:rFonts w:ascii="Georgia" w:hAnsi="Georgia"/>
          <w:sz w:val="24"/>
        </w:rPr>
        <w:tab/>
      </w:r>
      <w:r w:rsidR="00F121C3" w:rsidRPr="00132F0C">
        <w:rPr>
          <w:rFonts w:ascii="Georgia" w:hAnsi="Georgia"/>
          <w:sz w:val="24"/>
        </w:rPr>
        <w:tab/>
      </w:r>
      <w:r w:rsidR="00F121C3" w:rsidRPr="00132F0C">
        <w:rPr>
          <w:rFonts w:ascii="Georgia" w:hAnsi="Georgia"/>
          <w:sz w:val="24"/>
        </w:rPr>
        <w:tab/>
      </w:r>
      <w:r w:rsidR="006C47CB" w:rsidRPr="00132F0C">
        <w:rPr>
          <w:rFonts w:ascii="Georgia" w:hAnsi="Georgia"/>
          <w:sz w:val="24"/>
        </w:rPr>
        <w:t xml:space="preserve">  </w:t>
      </w:r>
      <w:r w:rsidR="00731269">
        <w:rPr>
          <w:rFonts w:ascii="Georgia" w:hAnsi="Georgia"/>
          <w:sz w:val="24"/>
        </w:rPr>
        <w:tab/>
      </w:r>
      <w:r w:rsidR="00F121C3" w:rsidRPr="00132F0C">
        <w:rPr>
          <w:rFonts w:ascii="Georgia" w:hAnsi="Georgia"/>
          <w:sz w:val="24"/>
        </w:rPr>
        <w:t>May 2021 – Present</w:t>
      </w:r>
    </w:p>
    <w:p w14:paraId="3E680ECA" w14:textId="6C0D1692" w:rsidR="00F121C3" w:rsidRPr="00132F0C" w:rsidRDefault="00F121C3" w:rsidP="006C47CB">
      <w:pPr>
        <w:ind w:firstLine="720"/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Center for Children and Families</w:t>
      </w:r>
    </w:p>
    <w:p w14:paraId="09CC6BF7" w14:textId="7663BDF7" w:rsidR="006C47CB" w:rsidRPr="00132F0C" w:rsidRDefault="006C47CB" w:rsidP="006C47CB">
      <w:pPr>
        <w:ind w:firstLine="720"/>
        <w:rPr>
          <w:rFonts w:ascii="Georgia" w:hAnsi="Georgia"/>
          <w:sz w:val="24"/>
        </w:rPr>
      </w:pPr>
      <w:r w:rsidRPr="00A51A23">
        <w:rPr>
          <w:rFonts w:ascii="Georgia" w:hAnsi="Georgia"/>
          <w:sz w:val="24"/>
          <w:u w:val="single"/>
        </w:rPr>
        <w:t>Study:</w:t>
      </w:r>
      <w:r w:rsidRPr="00132F0C">
        <w:rPr>
          <w:rFonts w:ascii="Georgia" w:hAnsi="Georgia"/>
          <w:sz w:val="24"/>
        </w:rPr>
        <w:t xml:space="preserve"> </w:t>
      </w:r>
      <w:r w:rsidRPr="00E819C2">
        <w:rPr>
          <w:rFonts w:ascii="Georgia" w:hAnsi="Georgia"/>
          <w:i/>
          <w:iCs/>
          <w:sz w:val="24"/>
        </w:rPr>
        <w:t>Preventative Intervention for Behavior Problems in Infants from High-Risk Families</w:t>
      </w:r>
    </w:p>
    <w:p w14:paraId="6B7BABBB" w14:textId="5E02D2E6" w:rsidR="006D6755" w:rsidRPr="00132F0C" w:rsidRDefault="006D6755" w:rsidP="006C47CB">
      <w:pPr>
        <w:ind w:firstLine="720"/>
        <w:rPr>
          <w:rFonts w:ascii="Georgia" w:hAnsi="Georgia"/>
          <w:sz w:val="24"/>
        </w:rPr>
      </w:pPr>
      <w:r w:rsidRPr="00A51A23">
        <w:rPr>
          <w:rFonts w:ascii="Georgia" w:hAnsi="Georgia"/>
          <w:sz w:val="24"/>
          <w:u w:val="single"/>
        </w:rPr>
        <w:t>Funding:</w:t>
      </w:r>
      <w:r w:rsidRPr="00132F0C">
        <w:rPr>
          <w:rFonts w:ascii="Georgia" w:hAnsi="Georgia"/>
          <w:sz w:val="24"/>
        </w:rPr>
        <w:t xml:space="preserve"> National Institute of Child Health and Human Development (R</w:t>
      </w:r>
      <w:r w:rsidR="00017174">
        <w:rPr>
          <w:rFonts w:ascii="Georgia" w:hAnsi="Georgia"/>
          <w:sz w:val="24"/>
        </w:rPr>
        <w:t>0</w:t>
      </w:r>
      <w:r w:rsidRPr="00132F0C">
        <w:rPr>
          <w:rFonts w:ascii="Georgia" w:hAnsi="Georgia"/>
          <w:sz w:val="24"/>
        </w:rPr>
        <w:t>1HD102201)</w:t>
      </w:r>
    </w:p>
    <w:p w14:paraId="512BC5A3" w14:textId="3E762DAD" w:rsidR="006C47CB" w:rsidRPr="00132F0C" w:rsidRDefault="00E549AD" w:rsidP="006C47CB">
      <w:pPr>
        <w:ind w:firstLine="720"/>
        <w:rPr>
          <w:rFonts w:ascii="Georgia" w:hAnsi="Georgia"/>
          <w:sz w:val="24"/>
        </w:rPr>
      </w:pPr>
      <w:r w:rsidRPr="00A51A23">
        <w:rPr>
          <w:rFonts w:ascii="Georgia" w:hAnsi="Georgia"/>
          <w:sz w:val="24"/>
          <w:u w:val="single"/>
        </w:rPr>
        <w:t>Principal</w:t>
      </w:r>
      <w:r w:rsidR="006C47CB" w:rsidRPr="00A51A23">
        <w:rPr>
          <w:rFonts w:ascii="Georgia" w:hAnsi="Georgia"/>
          <w:sz w:val="24"/>
          <w:u w:val="single"/>
        </w:rPr>
        <w:t xml:space="preserve"> Investigator:</w:t>
      </w:r>
      <w:r w:rsidR="006C47CB" w:rsidRPr="00132F0C">
        <w:rPr>
          <w:rFonts w:ascii="Georgia" w:hAnsi="Georgia"/>
          <w:sz w:val="24"/>
        </w:rPr>
        <w:t xml:space="preserve"> Daniel M. Banger, Ph.D.</w:t>
      </w:r>
    </w:p>
    <w:p w14:paraId="3A367DC4" w14:textId="77777777" w:rsidR="006C47CB" w:rsidRPr="00132F0C" w:rsidRDefault="006C47CB" w:rsidP="006C47CB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Project Description:</w:t>
      </w:r>
      <w:r w:rsidRPr="00132F0C">
        <w:rPr>
          <w:rFonts w:ascii="Georgia" w:hAnsi="Georgia"/>
          <w:sz w:val="24"/>
        </w:rPr>
        <w:t xml:space="preserve"> Examining the efficacy and maintenance of a remote preventive</w:t>
      </w:r>
    </w:p>
    <w:p w14:paraId="57839B4C" w14:textId="034995DD" w:rsidR="006C47CB" w:rsidRPr="00132F0C" w:rsidRDefault="006C47CB" w:rsidP="006C47CB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intervention targeting parenting to improve behavior and regulation in infants from high-risk</w:t>
      </w:r>
    </w:p>
    <w:p w14:paraId="1749E46C" w14:textId="5C176371" w:rsidR="006C47CB" w:rsidRPr="00132F0C" w:rsidRDefault="006C47CB" w:rsidP="006C47CB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families to prevent the need for later, more intensive treatment in childhood</w:t>
      </w:r>
    </w:p>
    <w:p w14:paraId="4665B605" w14:textId="02630B82" w:rsidR="006C47CB" w:rsidRPr="003112D6" w:rsidRDefault="00E549AD" w:rsidP="003112D6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Role:</w:t>
      </w:r>
      <w:r w:rsidRPr="00132F0C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i/>
          <w:iCs/>
          <w:sz w:val="24"/>
        </w:rPr>
        <w:t>Research Assistant</w:t>
      </w:r>
    </w:p>
    <w:p w14:paraId="532FDD89" w14:textId="09A78FFD" w:rsidR="003112D6" w:rsidRDefault="003112D6" w:rsidP="003112D6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Recruit interested potential participants via phone by sharing study information in English and Spanish</w:t>
      </w:r>
    </w:p>
    <w:p w14:paraId="7C4B8478" w14:textId="4CE93B78" w:rsidR="003112D6" w:rsidRPr="003112D6" w:rsidRDefault="003112D6" w:rsidP="003112D6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Consent study participants via phone and clarify any questions or concerns in English and Spanish</w:t>
      </w:r>
    </w:p>
    <w:p w14:paraId="354DD7B8" w14:textId="3C719FCB" w:rsidR="006C47CB" w:rsidRPr="00132F0C" w:rsidRDefault="006C47CB" w:rsidP="006C47CB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Recruit potential participants at Nicklaus Children’s Hospital </w:t>
      </w:r>
      <w:r w:rsidR="003112D6">
        <w:rPr>
          <w:rFonts w:ascii="Georgia" w:hAnsi="Georgia"/>
          <w:sz w:val="24"/>
        </w:rPr>
        <w:t xml:space="preserve">Pediatric Care Centers </w:t>
      </w:r>
      <w:r w:rsidRPr="00132F0C">
        <w:rPr>
          <w:rFonts w:ascii="Georgia" w:hAnsi="Georgia"/>
          <w:sz w:val="24"/>
        </w:rPr>
        <w:t>in English and Spanish</w:t>
      </w:r>
    </w:p>
    <w:p w14:paraId="27850771" w14:textId="425AFB0E" w:rsidR="006C47CB" w:rsidRPr="00132F0C" w:rsidRDefault="006C47CB" w:rsidP="006C47CB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Input personally identifiable information into the participant contact information database</w:t>
      </w:r>
    </w:p>
    <w:p w14:paraId="08AF0A31" w14:textId="73EB8A21" w:rsidR="006C47CB" w:rsidRDefault="006C47CB" w:rsidP="006C47CB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Maintain the accuracy of the participant contact information database and fix any errors for accurate recruitment </w:t>
      </w:r>
      <w:r w:rsidR="003112D6">
        <w:rPr>
          <w:rFonts w:ascii="Georgia" w:hAnsi="Georgia"/>
          <w:sz w:val="24"/>
        </w:rPr>
        <w:t xml:space="preserve">progress </w:t>
      </w:r>
      <w:proofErr w:type="gramStart"/>
      <w:r w:rsidR="003112D6">
        <w:rPr>
          <w:rFonts w:ascii="Georgia" w:hAnsi="Georgia"/>
          <w:sz w:val="24"/>
        </w:rPr>
        <w:t>data</w:t>
      </w:r>
      <w:proofErr w:type="gramEnd"/>
    </w:p>
    <w:p w14:paraId="2E1EFEFD" w14:textId="03816C33" w:rsidR="003112D6" w:rsidRDefault="003112D6" w:rsidP="003112D6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Work collaboratively with other research assistants to create an organization system for the </w:t>
      </w:r>
      <w:r>
        <w:rPr>
          <w:rFonts w:ascii="Georgia" w:hAnsi="Georgia"/>
          <w:sz w:val="24"/>
        </w:rPr>
        <w:t>participant</w:t>
      </w:r>
      <w:r w:rsidRPr="00132F0C">
        <w:rPr>
          <w:rFonts w:ascii="Georgia" w:hAnsi="Georgia"/>
          <w:sz w:val="24"/>
        </w:rPr>
        <w:t xml:space="preserve"> </w:t>
      </w:r>
      <w:proofErr w:type="gramStart"/>
      <w:r w:rsidRPr="00132F0C">
        <w:rPr>
          <w:rFonts w:ascii="Georgia" w:hAnsi="Georgia"/>
          <w:sz w:val="24"/>
        </w:rPr>
        <w:t>materials</w:t>
      </w:r>
      <w:proofErr w:type="gramEnd"/>
    </w:p>
    <w:p w14:paraId="5525FB34" w14:textId="5523C66B" w:rsidR="003112D6" w:rsidRPr="003112D6" w:rsidRDefault="00043E9A" w:rsidP="003112D6">
      <w:pPr>
        <w:pStyle w:val="ListParagraph"/>
        <w:numPr>
          <w:ilvl w:val="0"/>
          <w:numId w:val="5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>Support the coordinator in administrative tasks such as</w:t>
      </w:r>
      <w:r w:rsidR="003112D6" w:rsidRPr="00132F0C">
        <w:rPr>
          <w:rFonts w:ascii="Georgia" w:hAnsi="Georgia"/>
          <w:sz w:val="24"/>
        </w:rPr>
        <w:t>:</w:t>
      </w:r>
    </w:p>
    <w:p w14:paraId="2D22CF03" w14:textId="77777777" w:rsidR="003112D6" w:rsidRPr="00132F0C" w:rsidRDefault="003112D6" w:rsidP="003112D6">
      <w:pPr>
        <w:pStyle w:val="ListParagraph"/>
        <w:numPr>
          <w:ilvl w:val="1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Manage participant materials tracker to ensure ready availability of all </w:t>
      </w:r>
      <w:proofErr w:type="gramStart"/>
      <w:r w:rsidRPr="00132F0C">
        <w:rPr>
          <w:rFonts w:ascii="Georgia" w:hAnsi="Georgia"/>
          <w:sz w:val="24"/>
        </w:rPr>
        <w:t>materials</w:t>
      </w:r>
      <w:proofErr w:type="gramEnd"/>
      <w:r w:rsidRPr="00132F0C">
        <w:rPr>
          <w:rFonts w:ascii="Georgia" w:hAnsi="Georgia"/>
          <w:sz w:val="24"/>
        </w:rPr>
        <w:t xml:space="preserve"> </w:t>
      </w:r>
    </w:p>
    <w:p w14:paraId="2B6C66C1" w14:textId="77777777" w:rsidR="003112D6" w:rsidRPr="00132F0C" w:rsidRDefault="003112D6" w:rsidP="003112D6">
      <w:pPr>
        <w:pStyle w:val="ListParagraph"/>
        <w:numPr>
          <w:ilvl w:val="1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Prepare participant study materials in a timely manner to ensure on time </w:t>
      </w:r>
      <w:proofErr w:type="gramStart"/>
      <w:r w:rsidRPr="00132F0C">
        <w:rPr>
          <w:rFonts w:ascii="Georgia" w:hAnsi="Georgia"/>
          <w:sz w:val="24"/>
        </w:rPr>
        <w:t>delivery</w:t>
      </w:r>
      <w:proofErr w:type="gramEnd"/>
      <w:r w:rsidRPr="00132F0C">
        <w:rPr>
          <w:rFonts w:ascii="Georgia" w:hAnsi="Georgia"/>
          <w:sz w:val="24"/>
        </w:rPr>
        <w:t xml:space="preserve"> </w:t>
      </w:r>
    </w:p>
    <w:p w14:paraId="172081F3" w14:textId="587FD5CE" w:rsidR="003112D6" w:rsidRDefault="003112D6" w:rsidP="003112D6">
      <w:pPr>
        <w:pStyle w:val="ListParagraph"/>
        <w:numPr>
          <w:ilvl w:val="1"/>
          <w:numId w:val="5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Update the study’s internal protocol to reflect the most up-to-date study </w:t>
      </w:r>
      <w:proofErr w:type="gramStart"/>
      <w:r w:rsidRPr="00132F0C">
        <w:rPr>
          <w:rFonts w:ascii="Georgia" w:hAnsi="Georgia"/>
          <w:sz w:val="24"/>
        </w:rPr>
        <w:t>procedures</w:t>
      </w:r>
      <w:proofErr w:type="gramEnd"/>
    </w:p>
    <w:p w14:paraId="3B3A1EFF" w14:textId="1445705B" w:rsidR="00043E9A" w:rsidRPr="003112D6" w:rsidRDefault="00043E9A" w:rsidP="003112D6">
      <w:pPr>
        <w:pStyle w:val="ListParagraph"/>
        <w:numPr>
          <w:ilvl w:val="1"/>
          <w:numId w:val="5"/>
        </w:numPr>
        <w:rPr>
          <w:rFonts w:ascii="Georgia" w:hAnsi="Georgia"/>
          <w:sz w:val="24"/>
        </w:rPr>
      </w:pPr>
      <w:r>
        <w:rPr>
          <w:rFonts w:ascii="Georgia" w:hAnsi="Georgia"/>
          <w:sz w:val="24"/>
        </w:rPr>
        <w:t xml:space="preserve">Set up Excel formulas to accurately track participant screening and randomization </w:t>
      </w:r>
      <w:proofErr w:type="gramStart"/>
      <w:r>
        <w:rPr>
          <w:rFonts w:ascii="Georgia" w:hAnsi="Georgia"/>
          <w:sz w:val="24"/>
        </w:rPr>
        <w:t>rates</w:t>
      </w:r>
      <w:proofErr w:type="gramEnd"/>
    </w:p>
    <w:p w14:paraId="4D27C564" w14:textId="77777777" w:rsidR="006C47CB" w:rsidRPr="00132F0C" w:rsidRDefault="006C47CB" w:rsidP="006C47CB">
      <w:pPr>
        <w:ind w:firstLine="720"/>
        <w:rPr>
          <w:rFonts w:ascii="Georgia" w:hAnsi="Georgia"/>
          <w:sz w:val="24"/>
        </w:rPr>
      </w:pPr>
    </w:p>
    <w:p w14:paraId="2E881FEF" w14:textId="77777777" w:rsidR="006D6755" w:rsidRPr="00132F0C" w:rsidRDefault="00F121C3" w:rsidP="00731269">
      <w:pPr>
        <w:ind w:left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Study:</w:t>
      </w:r>
      <w:r w:rsidRPr="00132F0C">
        <w:rPr>
          <w:rFonts w:ascii="Georgia" w:hAnsi="Georgia"/>
          <w:sz w:val="24"/>
        </w:rPr>
        <w:t xml:space="preserve"> </w:t>
      </w:r>
      <w:r w:rsidR="006C47CB" w:rsidRPr="00E819C2">
        <w:rPr>
          <w:rFonts w:ascii="Georgia" w:hAnsi="Georgia"/>
          <w:i/>
          <w:iCs/>
          <w:sz w:val="24"/>
        </w:rPr>
        <w:t>Advancing Child Competencies by Extending Supported Services (ACCESS) for Families Program</w:t>
      </w:r>
    </w:p>
    <w:p w14:paraId="211E100B" w14:textId="44EAA007" w:rsidR="00674DB0" w:rsidRPr="00731269" w:rsidRDefault="006D6755" w:rsidP="006C47CB">
      <w:pPr>
        <w:ind w:firstLine="720"/>
        <w:rPr>
          <w:rFonts w:ascii="Georgia" w:hAnsi="Georgia"/>
          <w:sz w:val="24"/>
          <w:u w:val="single"/>
        </w:rPr>
      </w:pPr>
      <w:r w:rsidRPr="00731269">
        <w:rPr>
          <w:rFonts w:ascii="Georgia" w:hAnsi="Georgia"/>
          <w:sz w:val="24"/>
          <w:u w:val="single"/>
        </w:rPr>
        <w:t>Funding:</w:t>
      </w:r>
      <w:r w:rsidRPr="00731269">
        <w:rPr>
          <w:rFonts w:ascii="Georgia" w:hAnsi="Georgia"/>
          <w:sz w:val="24"/>
        </w:rPr>
        <w:t xml:space="preserve"> </w:t>
      </w:r>
      <w:r w:rsidR="00731269">
        <w:rPr>
          <w:rFonts w:ascii="Georgia" w:hAnsi="Georgia"/>
          <w:sz w:val="24"/>
        </w:rPr>
        <w:t>National Institute of Child Health and Human Development (</w:t>
      </w:r>
      <w:r w:rsidR="00017174">
        <w:rPr>
          <w:rFonts w:ascii="Georgia" w:hAnsi="Georgia"/>
          <w:sz w:val="24"/>
        </w:rPr>
        <w:t>R01HD084497)</w:t>
      </w:r>
      <w:r w:rsidR="00674DB0" w:rsidRPr="00731269">
        <w:rPr>
          <w:rFonts w:ascii="Georgia" w:hAnsi="Georgia"/>
          <w:sz w:val="24"/>
        </w:rPr>
        <w:tab/>
      </w:r>
      <w:r w:rsidR="00674DB0" w:rsidRPr="00731269">
        <w:rPr>
          <w:rFonts w:ascii="Georgia" w:hAnsi="Georgia"/>
          <w:sz w:val="24"/>
          <w:u w:val="single"/>
        </w:rPr>
        <w:t xml:space="preserve">  </w:t>
      </w:r>
      <w:r w:rsidR="00CF4D59" w:rsidRPr="00731269">
        <w:rPr>
          <w:rFonts w:ascii="Georgia" w:hAnsi="Georgia"/>
          <w:sz w:val="24"/>
          <w:u w:val="single"/>
        </w:rPr>
        <w:t xml:space="preserve">    </w:t>
      </w:r>
    </w:p>
    <w:p w14:paraId="77BB6E7D" w14:textId="6139E9D9" w:rsidR="00674DB0" w:rsidRPr="00132F0C" w:rsidRDefault="00674DB0" w:rsidP="006C47CB">
      <w:pPr>
        <w:ind w:firstLine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Pri</w:t>
      </w:r>
      <w:r w:rsidR="00E549AD" w:rsidRPr="00132F0C">
        <w:rPr>
          <w:rFonts w:ascii="Georgia" w:hAnsi="Georgia"/>
          <w:sz w:val="24"/>
          <w:u w:val="single"/>
        </w:rPr>
        <w:t>ncipal</w:t>
      </w:r>
      <w:r w:rsidRPr="00132F0C">
        <w:rPr>
          <w:rFonts w:ascii="Georgia" w:hAnsi="Georgia"/>
          <w:sz w:val="24"/>
          <w:u w:val="single"/>
        </w:rPr>
        <w:t xml:space="preserve"> </w:t>
      </w:r>
      <w:r w:rsidR="00F121C3" w:rsidRPr="00132F0C">
        <w:rPr>
          <w:rFonts w:ascii="Georgia" w:hAnsi="Georgia"/>
          <w:sz w:val="24"/>
          <w:u w:val="single"/>
        </w:rPr>
        <w:t>Investigator</w:t>
      </w:r>
      <w:r w:rsidR="006C47CB" w:rsidRPr="00132F0C">
        <w:rPr>
          <w:rFonts w:ascii="Georgia" w:hAnsi="Georgia"/>
          <w:sz w:val="24"/>
          <w:u w:val="single"/>
        </w:rPr>
        <w:t>s</w:t>
      </w:r>
      <w:r w:rsidRPr="00132F0C">
        <w:rPr>
          <w:rFonts w:ascii="Georgia" w:hAnsi="Georgia"/>
          <w:sz w:val="24"/>
          <w:u w:val="single"/>
        </w:rPr>
        <w:t>:</w:t>
      </w:r>
      <w:r w:rsidRPr="00132F0C">
        <w:rPr>
          <w:rFonts w:ascii="Georgia" w:hAnsi="Georgia"/>
          <w:sz w:val="24"/>
        </w:rPr>
        <w:t xml:space="preserve"> Daniel M. </w:t>
      </w:r>
      <w:proofErr w:type="spellStart"/>
      <w:r w:rsidRPr="00132F0C">
        <w:rPr>
          <w:rFonts w:ascii="Georgia" w:hAnsi="Georgia"/>
          <w:sz w:val="24"/>
        </w:rPr>
        <w:t>Bagner</w:t>
      </w:r>
      <w:proofErr w:type="spellEnd"/>
      <w:r w:rsidRPr="00132F0C">
        <w:rPr>
          <w:rFonts w:ascii="Georgia" w:hAnsi="Georgia"/>
          <w:sz w:val="24"/>
        </w:rPr>
        <w:t>, Ph.D.</w:t>
      </w:r>
      <w:r w:rsidR="006C47CB" w:rsidRPr="00132F0C">
        <w:rPr>
          <w:rFonts w:ascii="Georgia" w:hAnsi="Georgia"/>
          <w:sz w:val="24"/>
        </w:rPr>
        <w:t>, &amp; Jonathan S. Comer, Ph.D.</w:t>
      </w:r>
    </w:p>
    <w:p w14:paraId="0ABFEAFC" w14:textId="0EC2613B" w:rsidR="00F121C3" w:rsidRPr="00132F0C" w:rsidRDefault="006C47CB" w:rsidP="006C47CB">
      <w:pPr>
        <w:ind w:left="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Study</w:t>
      </w:r>
      <w:r w:rsidR="00F121C3" w:rsidRPr="00132F0C">
        <w:rPr>
          <w:rFonts w:ascii="Georgia" w:hAnsi="Georgia"/>
          <w:sz w:val="24"/>
          <w:u w:val="single"/>
        </w:rPr>
        <w:t xml:space="preserve"> Description:</w:t>
      </w:r>
      <w:r w:rsidRPr="00132F0C">
        <w:rPr>
          <w:rFonts w:ascii="Georgia" w:hAnsi="Georgia"/>
          <w:sz w:val="24"/>
        </w:rPr>
        <w:t xml:space="preserve"> A randomized controlled trial evaluating the utility and efficacy of internet-delivered Parent-Child Interaction Therapy (PCIT) among youths aging out of Part C early-intervention services</w:t>
      </w:r>
    </w:p>
    <w:p w14:paraId="5218D120" w14:textId="567A9D21" w:rsidR="006C47CB" w:rsidRPr="00132F0C" w:rsidRDefault="006C47CB" w:rsidP="006C47CB">
      <w:pPr>
        <w:ind w:left="144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Graduate Student Project:</w:t>
      </w:r>
      <w:r w:rsidRPr="00132F0C">
        <w:rPr>
          <w:rFonts w:ascii="Georgia" w:hAnsi="Georgia"/>
          <w:sz w:val="24"/>
        </w:rPr>
        <w:t xml:space="preserve"> Analyzing emotion regulation and education on children with disruptive behavior problems and their parents through the use of an emotions-focused book</w:t>
      </w:r>
    </w:p>
    <w:p w14:paraId="38EAEA1C" w14:textId="2C4F019B" w:rsidR="006C47CB" w:rsidRPr="00132F0C" w:rsidRDefault="006C47CB" w:rsidP="006C47CB">
      <w:pPr>
        <w:ind w:left="144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Supervisor:</w:t>
      </w:r>
      <w:r w:rsidRPr="00132F0C">
        <w:rPr>
          <w:rFonts w:ascii="Georgia" w:hAnsi="Georgia"/>
          <w:sz w:val="24"/>
        </w:rPr>
        <w:t xml:space="preserve"> </w:t>
      </w:r>
      <w:proofErr w:type="spellStart"/>
      <w:r w:rsidRPr="00132F0C">
        <w:rPr>
          <w:rFonts w:ascii="Georgia" w:hAnsi="Georgia"/>
          <w:sz w:val="24"/>
        </w:rPr>
        <w:t>Anastassia</w:t>
      </w:r>
      <w:proofErr w:type="spellEnd"/>
      <w:r w:rsidRPr="00132F0C">
        <w:rPr>
          <w:rFonts w:ascii="Georgia" w:hAnsi="Georgia"/>
          <w:sz w:val="24"/>
        </w:rPr>
        <w:t xml:space="preserve"> </w:t>
      </w:r>
      <w:proofErr w:type="spellStart"/>
      <w:r w:rsidRPr="00132F0C">
        <w:rPr>
          <w:rFonts w:ascii="Georgia" w:hAnsi="Georgia"/>
          <w:sz w:val="24"/>
        </w:rPr>
        <w:t>Cafatti</w:t>
      </w:r>
      <w:proofErr w:type="spellEnd"/>
      <w:r w:rsidRPr="00132F0C">
        <w:rPr>
          <w:rFonts w:ascii="Georgia" w:hAnsi="Georgia"/>
          <w:sz w:val="24"/>
        </w:rPr>
        <w:t xml:space="preserve"> Mac-Niven, B.S.</w:t>
      </w:r>
    </w:p>
    <w:p w14:paraId="6D202EBE" w14:textId="4C5D07F6" w:rsidR="00F121C3" w:rsidRPr="00132F0C" w:rsidRDefault="006C47CB" w:rsidP="006C47CB">
      <w:p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</w:rPr>
        <w:tab/>
      </w:r>
      <w:r w:rsidRPr="00132F0C">
        <w:rPr>
          <w:rFonts w:ascii="Georgia" w:hAnsi="Georgia"/>
          <w:sz w:val="24"/>
          <w:u w:val="single"/>
        </w:rPr>
        <w:t>Role:</w:t>
      </w:r>
      <w:r w:rsidRPr="00132F0C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i/>
          <w:iCs/>
          <w:sz w:val="24"/>
        </w:rPr>
        <w:t>Transcriber and Translator</w:t>
      </w:r>
      <w:r w:rsidR="00F121C3" w:rsidRPr="00132F0C">
        <w:rPr>
          <w:rFonts w:ascii="Georgia" w:hAnsi="Georgia"/>
          <w:sz w:val="24"/>
        </w:rPr>
        <w:t xml:space="preserve"> </w:t>
      </w:r>
    </w:p>
    <w:p w14:paraId="076F0FDA" w14:textId="52D0E514" w:rsidR="006C47CB" w:rsidRPr="00132F0C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lastRenderedPageBreak/>
        <w:t>Utilize the software EUDICO Linguistic Annotator (ELAN) to transcribe in English and Spanish I-PCIT research evaluations during the book reading task</w:t>
      </w:r>
    </w:p>
    <w:p w14:paraId="4ABFD305" w14:textId="77777777" w:rsidR="006C47CB" w:rsidRPr="00132F0C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Translate the Spanish transcriptions to English</w:t>
      </w:r>
    </w:p>
    <w:p w14:paraId="3C0F42D4" w14:textId="77777777" w:rsidR="006C47CB" w:rsidRPr="00132F0C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Convert video file type from initial format to mp4 to ensure ELAN compatibility</w:t>
      </w:r>
    </w:p>
    <w:p w14:paraId="30839AF4" w14:textId="77777777" w:rsidR="006C47CB" w:rsidRPr="00132F0C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Update the assignment tracker to facilitate communication between supervisor and research assistants to alert of task completion, questions, and progress</w:t>
      </w:r>
    </w:p>
    <w:p w14:paraId="43DC579C" w14:textId="77777777" w:rsidR="006C47CB" w:rsidRPr="00132F0C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Support supervisor in troubleshooting technical difficulties by contacting ELAN tech support</w:t>
      </w:r>
    </w:p>
    <w:p w14:paraId="159411C4" w14:textId="77F6A9BE" w:rsidR="006C47CB" w:rsidRPr="00A51A23" w:rsidRDefault="006C47CB" w:rsidP="006C47CB">
      <w:pPr>
        <w:pStyle w:val="ListParagraph"/>
        <w:numPr>
          <w:ilvl w:val="0"/>
          <w:numId w:val="8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Provide assistance to fellow research assistants of their technical issues</w:t>
      </w:r>
    </w:p>
    <w:p w14:paraId="2A5B84FC" w14:textId="272D3CB1" w:rsidR="006C47CB" w:rsidRPr="00132F0C" w:rsidRDefault="006C47CB" w:rsidP="006C47CB">
      <w:pPr>
        <w:ind w:left="144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Graduate Student Project:</w:t>
      </w:r>
      <w:r w:rsidRPr="00132F0C">
        <w:rPr>
          <w:rFonts w:ascii="Georgia" w:hAnsi="Georgia"/>
          <w:sz w:val="24"/>
        </w:rPr>
        <w:t xml:space="preserve"> </w:t>
      </w:r>
      <w:r w:rsidR="00017174">
        <w:rPr>
          <w:rFonts w:ascii="Georgia" w:hAnsi="Georgia"/>
          <w:sz w:val="24"/>
        </w:rPr>
        <w:t>Examining bidirectional effects of therapist coaching statements on parenting skill acquisition in families of children with developmental delay and behavior problems</w:t>
      </w:r>
    </w:p>
    <w:p w14:paraId="566B0C5E" w14:textId="33998B5A" w:rsidR="006C47CB" w:rsidRPr="00132F0C" w:rsidRDefault="006C47CB" w:rsidP="006C47CB">
      <w:pPr>
        <w:ind w:left="144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Supervisor:</w:t>
      </w:r>
      <w:r w:rsidRPr="00132F0C">
        <w:rPr>
          <w:rFonts w:ascii="Georgia" w:hAnsi="Georgia"/>
          <w:sz w:val="24"/>
        </w:rPr>
        <w:t xml:space="preserve"> Perrine </w:t>
      </w:r>
      <w:proofErr w:type="spellStart"/>
      <w:r w:rsidRPr="00132F0C">
        <w:rPr>
          <w:rFonts w:ascii="Georgia" w:hAnsi="Georgia"/>
          <w:sz w:val="24"/>
        </w:rPr>
        <w:t>Heymann</w:t>
      </w:r>
      <w:proofErr w:type="spellEnd"/>
      <w:r w:rsidRPr="00132F0C">
        <w:rPr>
          <w:rFonts w:ascii="Georgia" w:hAnsi="Georgia"/>
          <w:sz w:val="24"/>
        </w:rPr>
        <w:t>, M.S.</w:t>
      </w:r>
    </w:p>
    <w:p w14:paraId="2483BF22" w14:textId="7EC9AA52" w:rsidR="006C47CB" w:rsidRPr="00132F0C" w:rsidRDefault="006C47CB" w:rsidP="006C47CB">
      <w:pPr>
        <w:ind w:left="144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  <w:u w:val="single"/>
        </w:rPr>
        <w:t>Role:</w:t>
      </w:r>
      <w:r w:rsidRPr="00132F0C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i/>
          <w:iCs/>
          <w:sz w:val="24"/>
        </w:rPr>
        <w:t>Transcriber and Translator</w:t>
      </w:r>
    </w:p>
    <w:p w14:paraId="14B9E210" w14:textId="5ABFCAA1" w:rsidR="006C47CB" w:rsidRPr="00132F0C" w:rsidRDefault="006C47CB" w:rsidP="006C47CB">
      <w:pPr>
        <w:pStyle w:val="ListParagraph"/>
        <w:numPr>
          <w:ilvl w:val="0"/>
          <w:numId w:val="9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Utilize the software ELAN</w:t>
      </w:r>
      <w:r w:rsidR="00014272">
        <w:rPr>
          <w:rFonts w:ascii="Georgia" w:hAnsi="Georgia"/>
          <w:sz w:val="24"/>
        </w:rPr>
        <w:t xml:space="preserve"> </w:t>
      </w:r>
      <w:r w:rsidRPr="00132F0C">
        <w:rPr>
          <w:rFonts w:ascii="Georgia" w:hAnsi="Georgia"/>
          <w:sz w:val="24"/>
        </w:rPr>
        <w:t xml:space="preserve">to transcribe in English and Spanish </w:t>
      </w:r>
      <w:r w:rsidR="00014272">
        <w:rPr>
          <w:rFonts w:ascii="Georgia" w:hAnsi="Georgia"/>
          <w:sz w:val="24"/>
        </w:rPr>
        <w:t xml:space="preserve">PCIT </w:t>
      </w:r>
      <w:r w:rsidRPr="00132F0C">
        <w:rPr>
          <w:rFonts w:ascii="Georgia" w:hAnsi="Georgia"/>
          <w:sz w:val="24"/>
        </w:rPr>
        <w:t>sessions, identifying speech from the therapist, parent, and child</w:t>
      </w:r>
    </w:p>
    <w:p w14:paraId="0C837723" w14:textId="77777777" w:rsidR="006C47CB" w:rsidRPr="00132F0C" w:rsidRDefault="006C47CB" w:rsidP="006C47CB">
      <w:pPr>
        <w:pStyle w:val="ListParagraph"/>
        <w:numPr>
          <w:ilvl w:val="0"/>
          <w:numId w:val="9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Update the assignment tracker to facilitate communication between supervisor and research assistants to alert of task completion, questions, and progress </w:t>
      </w:r>
    </w:p>
    <w:p w14:paraId="77EBAE35" w14:textId="0D1B0EFE" w:rsidR="006C47CB" w:rsidRDefault="006C47CB" w:rsidP="006C47CB">
      <w:pPr>
        <w:pStyle w:val="ListParagraph"/>
        <w:numPr>
          <w:ilvl w:val="0"/>
          <w:numId w:val="9"/>
        </w:numPr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Support the coding team by verifying the correct naming conventions and storage locations for all transcriptions</w:t>
      </w:r>
    </w:p>
    <w:p w14:paraId="438C2FCE" w14:textId="77777777" w:rsidR="00674DB0" w:rsidRPr="00132F0C" w:rsidRDefault="00674DB0" w:rsidP="00B75CAF">
      <w:pPr>
        <w:pStyle w:val="Overviewbullets"/>
        <w:numPr>
          <w:ilvl w:val="0"/>
          <w:numId w:val="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</w:p>
    <w:p w14:paraId="0D68EAAD" w14:textId="6F7ABF31" w:rsidR="00674DB0" w:rsidRPr="00132F0C" w:rsidRDefault="006C47CB" w:rsidP="00731269">
      <w:pPr>
        <w:ind w:firstLine="720"/>
        <w:rPr>
          <w:rFonts w:ascii="Georgia" w:hAnsi="Georgia"/>
          <w:sz w:val="24"/>
        </w:rPr>
      </w:pPr>
      <w:r w:rsidRPr="00731269">
        <w:rPr>
          <w:rFonts w:ascii="Georgia" w:hAnsi="Georgia"/>
          <w:b/>
          <w:bCs/>
          <w:sz w:val="24"/>
        </w:rPr>
        <w:t>Department of Psychology</w:t>
      </w:r>
      <w:r w:rsidR="00B75CAF" w:rsidRPr="00132F0C">
        <w:rPr>
          <w:rFonts w:ascii="Georgia" w:eastAsia="MS Mincho" w:hAnsi="Georgia"/>
          <w:sz w:val="24"/>
        </w:rPr>
        <w:tab/>
      </w:r>
      <w:r w:rsidR="00B75CAF" w:rsidRPr="00132F0C">
        <w:rPr>
          <w:rFonts w:ascii="Georgia" w:eastAsia="MS Mincho" w:hAnsi="Georgia"/>
          <w:sz w:val="24"/>
        </w:rPr>
        <w:tab/>
      </w:r>
      <w:r w:rsidR="00B75CAF" w:rsidRPr="00132F0C">
        <w:rPr>
          <w:rFonts w:ascii="Georgia" w:eastAsia="MS Mincho" w:hAnsi="Georgia"/>
          <w:sz w:val="24"/>
        </w:rPr>
        <w:tab/>
      </w:r>
      <w:r w:rsidR="00B75CAF" w:rsidRPr="00132F0C">
        <w:rPr>
          <w:rFonts w:ascii="Georgia" w:eastAsia="MS Mincho" w:hAnsi="Georgia"/>
          <w:sz w:val="24"/>
        </w:rPr>
        <w:tab/>
      </w:r>
      <w:r w:rsidR="00B75CAF" w:rsidRPr="00132F0C">
        <w:rPr>
          <w:rFonts w:ascii="Georgia" w:eastAsia="MS Mincho" w:hAnsi="Georgia"/>
          <w:sz w:val="24"/>
        </w:rPr>
        <w:tab/>
      </w:r>
      <w:r w:rsidR="00B75CAF" w:rsidRPr="00132F0C">
        <w:rPr>
          <w:rFonts w:ascii="Georgia" w:eastAsia="MS Mincho" w:hAnsi="Georgia"/>
          <w:sz w:val="24"/>
        </w:rPr>
        <w:tab/>
        <w:t xml:space="preserve">    </w:t>
      </w:r>
      <w:r w:rsidR="00B75CAF"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="00E549AD" w:rsidRPr="00132F0C">
        <w:rPr>
          <w:rFonts w:ascii="Georgia" w:eastAsia="MS Mincho" w:hAnsi="Georgia"/>
          <w:sz w:val="24"/>
        </w:rPr>
        <w:t xml:space="preserve">  </w:t>
      </w:r>
      <w:r w:rsidRPr="00132F0C">
        <w:rPr>
          <w:rFonts w:ascii="Georgia" w:hAnsi="Georgia"/>
          <w:b/>
          <w:bCs/>
          <w:sz w:val="24"/>
        </w:rPr>
        <w:t>Miami, FL</w:t>
      </w:r>
      <w:r w:rsidRPr="00132F0C">
        <w:rPr>
          <w:rFonts w:ascii="Georgia" w:hAnsi="Georgia"/>
          <w:sz w:val="24"/>
        </w:rPr>
        <w:t xml:space="preserve"> </w:t>
      </w:r>
    </w:p>
    <w:p w14:paraId="33C18A4B" w14:textId="2F64CD07" w:rsidR="00B75CAF" w:rsidRPr="00132F0C" w:rsidRDefault="00B75CAF" w:rsidP="00731269">
      <w:pPr>
        <w:pStyle w:val="Overviewbullets"/>
        <w:numPr>
          <w:ilvl w:val="0"/>
          <w:numId w:val="0"/>
        </w:numPr>
        <w:spacing w:before="0" w:after="0"/>
        <w:ind w:left="360" w:firstLine="36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Undergraduate Researc</w:t>
      </w:r>
      <w:r w:rsidR="009001D0" w:rsidRPr="00132F0C">
        <w:rPr>
          <w:rFonts w:ascii="Georgia" w:eastAsia="MS Mincho" w:hAnsi="Georgia" w:cs="Times New Roman"/>
          <w:bCs w:val="0"/>
          <w:sz w:val="24"/>
          <w:szCs w:val="24"/>
        </w:rPr>
        <w:t>h</w:t>
      </w:r>
      <w:r w:rsidR="00A925BC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Student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AF0102">
        <w:rPr>
          <w:rFonts w:ascii="Georgia" w:eastAsia="MS Mincho" w:hAnsi="Georgia" w:cs="Times New Roman"/>
          <w:bCs w:val="0"/>
          <w:sz w:val="24"/>
          <w:szCs w:val="24"/>
        </w:rPr>
        <w:t xml:space="preserve">        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Au</w:t>
      </w:r>
      <w:r w:rsidR="00996A98" w:rsidRPr="00132F0C">
        <w:rPr>
          <w:rFonts w:ascii="Georgia" w:eastAsia="MS Mincho" w:hAnsi="Georgia" w:cs="Times New Roman"/>
          <w:bCs w:val="0"/>
          <w:sz w:val="24"/>
          <w:szCs w:val="24"/>
        </w:rPr>
        <w:t>g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20</w:t>
      </w:r>
      <w:r w:rsidR="00996A98" w:rsidRPr="00132F0C">
        <w:rPr>
          <w:rFonts w:ascii="Georgia" w:eastAsia="MS Mincho" w:hAnsi="Georgia" w:cs="Times New Roman"/>
          <w:bCs w:val="0"/>
          <w:sz w:val="24"/>
          <w:szCs w:val="24"/>
        </w:rPr>
        <w:t>20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– </w:t>
      </w:r>
      <w:r w:rsidR="00AF0102">
        <w:rPr>
          <w:rFonts w:ascii="Georgia" w:eastAsia="MS Mincho" w:hAnsi="Georgia" w:cs="Times New Roman"/>
          <w:bCs w:val="0"/>
          <w:sz w:val="24"/>
          <w:szCs w:val="24"/>
        </w:rPr>
        <w:t>Aug 2022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</w:t>
      </w:r>
    </w:p>
    <w:p w14:paraId="22E32515" w14:textId="06D76ECA" w:rsidR="00B75CAF" w:rsidRPr="00132F0C" w:rsidRDefault="00B75CAF" w:rsidP="00414FF4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Generate original hypotheses and compose variables for a wide variety of psychology subdisciplines</w:t>
      </w:r>
    </w:p>
    <w:p w14:paraId="7F125531" w14:textId="11C1ED10" w:rsidR="00B75CAF" w:rsidRPr="00132F0C" w:rsidRDefault="00B75CAF" w:rsidP="00414FF4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Utilize peer-reviewed journals in the completion of thorough literature reviews</w:t>
      </w:r>
    </w:p>
    <w:p w14:paraId="7D5B2C56" w14:textId="1FFB963C" w:rsidR="00B75CAF" w:rsidRPr="00132F0C" w:rsidRDefault="00B75CAF" w:rsidP="0013549B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Develop and administer surveys and questionnaires to collect research data</w:t>
      </w:r>
    </w:p>
    <w:p w14:paraId="2DC0E30B" w14:textId="254160ED" w:rsidR="00B75CAF" w:rsidRPr="00132F0C" w:rsidRDefault="00B75CAF" w:rsidP="0013549B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Analyze data in SPSS, tabulate results, and determine support for hypotheses</w:t>
      </w:r>
    </w:p>
    <w:p w14:paraId="5BD2E3F4" w14:textId="481C330A" w:rsidR="00B75CAF" w:rsidRPr="00132F0C" w:rsidRDefault="00B75CAF" w:rsidP="0013549B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Discuss the implications of studies and posits directions for future research</w:t>
      </w:r>
    </w:p>
    <w:p w14:paraId="447FE201" w14:textId="6ED5C8FC" w:rsidR="00B75CAF" w:rsidRPr="00132F0C" w:rsidRDefault="00B75CAF" w:rsidP="0013549B">
      <w:pPr>
        <w:pStyle w:val="Overviewbullets"/>
        <w:numPr>
          <w:ilvl w:val="0"/>
          <w:numId w:val="10"/>
        </w:numPr>
        <w:spacing w:before="0" w:after="0"/>
        <w:ind w:left="180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Research projects include: </w:t>
      </w:r>
    </w:p>
    <w:p w14:paraId="1A8C5EFA" w14:textId="0F8339FD" w:rsidR="00391FED" w:rsidRPr="00132F0C" w:rsidRDefault="00391FED" w:rsidP="006C47CB">
      <w:pPr>
        <w:pStyle w:val="Overviewbullets"/>
        <w:numPr>
          <w:ilvl w:val="1"/>
          <w:numId w:val="1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Methods project</w:t>
      </w:r>
    </w:p>
    <w:p w14:paraId="3854542F" w14:textId="17E59C92" w:rsidR="00996A98" w:rsidRPr="00132F0C" w:rsidRDefault="00996A98" w:rsidP="006C47CB">
      <w:pPr>
        <w:pStyle w:val="Overviewbullets"/>
        <w:numPr>
          <w:ilvl w:val="1"/>
          <w:numId w:val="1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Nonverbal communication and adolescent depression</w:t>
      </w:r>
    </w:p>
    <w:p w14:paraId="5EB45652" w14:textId="277E5012" w:rsidR="00996A98" w:rsidRPr="00132F0C" w:rsidRDefault="00996A98" w:rsidP="006C47CB">
      <w:pPr>
        <w:pStyle w:val="Overviewbullets"/>
        <w:numPr>
          <w:ilvl w:val="1"/>
          <w:numId w:val="1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ADHD case study</w:t>
      </w:r>
    </w:p>
    <w:p w14:paraId="33D28D3E" w14:textId="6F5A8C26" w:rsidR="00996A98" w:rsidRPr="00132F0C" w:rsidRDefault="00996A98" w:rsidP="006C47CB">
      <w:pPr>
        <w:pStyle w:val="Overviewbullets"/>
        <w:numPr>
          <w:ilvl w:val="1"/>
          <w:numId w:val="1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Eating disorders in adolescence</w:t>
      </w:r>
    </w:p>
    <w:p w14:paraId="7FBF83D0" w14:textId="412D359A" w:rsidR="009745A2" w:rsidRPr="00132F0C" w:rsidRDefault="009745A2" w:rsidP="006C47CB">
      <w:pPr>
        <w:pStyle w:val="Overviewbullets"/>
        <w:numPr>
          <w:ilvl w:val="1"/>
          <w:numId w:val="10"/>
        </w:numPr>
        <w:spacing w:before="0" w:after="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Cultural and gender bias in the diagnosis of histrionic personality disorder</w:t>
      </w:r>
    </w:p>
    <w:p w14:paraId="790E1C72" w14:textId="4A59D632" w:rsidR="00B75CAF" w:rsidRPr="00132F0C" w:rsidRDefault="00B75CAF" w:rsidP="00D57592">
      <w:pPr>
        <w:pStyle w:val="Overviewbullets"/>
        <w:numPr>
          <w:ilvl w:val="0"/>
          <w:numId w:val="0"/>
        </w:numPr>
        <w:spacing w:before="0" w:after="0"/>
        <w:ind w:left="1080"/>
        <w:jc w:val="left"/>
        <w:rPr>
          <w:rFonts w:ascii="Georgia" w:eastAsia="MS Mincho" w:hAnsi="Georgia" w:cs="Times New Roman"/>
          <w:bCs w:val="0"/>
          <w:sz w:val="24"/>
          <w:szCs w:val="24"/>
        </w:rPr>
      </w:pPr>
    </w:p>
    <w:p w14:paraId="2D664AAF" w14:textId="77777777" w:rsidR="00B75CAF" w:rsidRPr="00132F0C" w:rsidRDefault="00B75CAF" w:rsidP="00B75CAF">
      <w:pPr>
        <w:pBdr>
          <w:bottom w:val="single" w:sz="6" w:space="1" w:color="auto"/>
        </w:pBdr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PROFESSIONAL EXPERIENCE</w:t>
      </w:r>
    </w:p>
    <w:p w14:paraId="1D7217C2" w14:textId="77777777" w:rsidR="00D57592" w:rsidRPr="00132F0C" w:rsidRDefault="00D57592" w:rsidP="00CF4D59">
      <w:pPr>
        <w:rPr>
          <w:rFonts w:ascii="Georgia" w:eastAsia="MS Mincho" w:hAnsi="Georgia"/>
          <w:sz w:val="24"/>
        </w:rPr>
      </w:pPr>
    </w:p>
    <w:p w14:paraId="2F99D5F7" w14:textId="0919E495" w:rsidR="00731269" w:rsidRDefault="006818DC" w:rsidP="00CF4D59">
      <w:pPr>
        <w:rPr>
          <w:rFonts w:ascii="Georgia" w:eastAsia="MS Mincho" w:hAnsi="Georgia"/>
          <w:sz w:val="24"/>
        </w:rPr>
      </w:pPr>
      <w:r w:rsidRPr="00132F0C">
        <w:rPr>
          <w:rFonts w:ascii="Georgia" w:eastAsia="MS Mincho" w:hAnsi="Georgia"/>
          <w:b/>
          <w:bCs/>
          <w:sz w:val="24"/>
        </w:rPr>
        <w:t xml:space="preserve">Independent </w:t>
      </w:r>
      <w:r w:rsidR="0020503D" w:rsidRPr="00132F0C">
        <w:rPr>
          <w:rFonts w:ascii="Georgia" w:eastAsia="MS Mincho" w:hAnsi="Georgia"/>
          <w:b/>
          <w:bCs/>
          <w:sz w:val="24"/>
        </w:rPr>
        <w:t>Childcare Provider</w:t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  <w:t xml:space="preserve">                 </w:t>
      </w:r>
      <w:r w:rsidR="00731269">
        <w:rPr>
          <w:rFonts w:ascii="Georgia" w:eastAsia="MS Mincho" w:hAnsi="Georgia"/>
          <w:sz w:val="24"/>
        </w:rPr>
        <w:tab/>
        <w:t xml:space="preserve">  </w:t>
      </w:r>
      <w:r w:rsidRPr="00132F0C">
        <w:rPr>
          <w:rFonts w:ascii="Georgia" w:eastAsia="MS Mincho" w:hAnsi="Georgia"/>
          <w:b/>
          <w:bCs/>
          <w:sz w:val="24"/>
        </w:rPr>
        <w:t>Miami, F</w:t>
      </w:r>
      <w:r w:rsidR="00CF4D59" w:rsidRPr="00132F0C">
        <w:rPr>
          <w:rFonts w:ascii="Georgia" w:eastAsia="MS Mincho" w:hAnsi="Georgia"/>
          <w:b/>
          <w:bCs/>
          <w:sz w:val="24"/>
        </w:rPr>
        <w:t>L</w:t>
      </w:r>
      <w:r w:rsidR="00CF4D59" w:rsidRPr="00132F0C">
        <w:rPr>
          <w:rFonts w:ascii="Georgia" w:eastAsia="MS Mincho" w:hAnsi="Georgia"/>
          <w:sz w:val="24"/>
        </w:rPr>
        <w:t xml:space="preserve"> </w:t>
      </w:r>
    </w:p>
    <w:p w14:paraId="0EE5DB98" w14:textId="77D5C6C1" w:rsidR="006818DC" w:rsidRPr="00132F0C" w:rsidRDefault="00CF4D59" w:rsidP="00CF4D59">
      <w:pPr>
        <w:rPr>
          <w:rFonts w:ascii="Georgia" w:hAnsi="Georgia"/>
          <w:sz w:val="24"/>
        </w:rPr>
      </w:pPr>
      <w:r w:rsidRPr="00B85F99">
        <w:rPr>
          <w:rFonts w:ascii="Georgia" w:hAnsi="Georgia"/>
          <w:i/>
          <w:iCs/>
          <w:color w:val="000000"/>
          <w:sz w:val="24"/>
        </w:rPr>
        <w:t>Self</w:t>
      </w:r>
      <w:r w:rsidR="00BB1A30">
        <w:rPr>
          <w:rFonts w:ascii="Georgia" w:hAnsi="Georgia"/>
          <w:i/>
          <w:iCs/>
          <w:color w:val="000000"/>
          <w:sz w:val="24"/>
        </w:rPr>
        <w:t>-</w:t>
      </w:r>
      <w:r w:rsidRPr="00B85F99">
        <w:rPr>
          <w:rFonts w:ascii="Georgia" w:hAnsi="Georgia"/>
          <w:i/>
          <w:iCs/>
          <w:color w:val="000000"/>
          <w:sz w:val="24"/>
        </w:rPr>
        <w:t>Employed</w:t>
      </w:r>
      <w:r w:rsidRPr="00132F0C">
        <w:rPr>
          <w:rFonts w:ascii="Georgia" w:hAnsi="Georgia"/>
          <w:color w:val="000000"/>
          <w:sz w:val="24"/>
        </w:rPr>
        <w:tab/>
      </w:r>
      <w:r w:rsidR="006818DC" w:rsidRPr="00132F0C">
        <w:rPr>
          <w:rFonts w:ascii="Georgia" w:eastAsia="MS Mincho" w:hAnsi="Georgia"/>
          <w:sz w:val="24"/>
        </w:rPr>
        <w:tab/>
      </w:r>
      <w:r w:rsidR="006818DC" w:rsidRPr="00132F0C">
        <w:rPr>
          <w:rFonts w:ascii="Georgia" w:eastAsia="MS Mincho" w:hAnsi="Georgia"/>
          <w:sz w:val="24"/>
        </w:rPr>
        <w:tab/>
      </w:r>
      <w:r w:rsidR="006818DC" w:rsidRPr="00132F0C">
        <w:rPr>
          <w:rFonts w:ascii="Georgia" w:eastAsia="MS Mincho" w:hAnsi="Georgia"/>
          <w:sz w:val="24"/>
        </w:rPr>
        <w:tab/>
      </w:r>
      <w:r w:rsidR="006818DC" w:rsidRPr="00132F0C">
        <w:rPr>
          <w:rFonts w:ascii="Georgia" w:eastAsia="MS Mincho" w:hAnsi="Georgia"/>
          <w:sz w:val="24"/>
        </w:rPr>
        <w:tab/>
      </w:r>
      <w:r w:rsidR="0020503D" w:rsidRPr="00132F0C">
        <w:rPr>
          <w:rFonts w:ascii="Georgia" w:eastAsia="MS Mincho" w:hAnsi="Georgia"/>
          <w:sz w:val="24"/>
        </w:rPr>
        <w:tab/>
      </w:r>
      <w:r w:rsidR="0020503D" w:rsidRPr="00132F0C">
        <w:rPr>
          <w:rFonts w:ascii="Georgia" w:eastAsia="MS Mincho" w:hAnsi="Georgia"/>
          <w:sz w:val="24"/>
        </w:rPr>
        <w:tab/>
      </w:r>
      <w:r w:rsidR="0020503D" w:rsidRPr="00132F0C">
        <w:rPr>
          <w:rFonts w:ascii="Georgia" w:eastAsia="MS Mincho" w:hAnsi="Georgia"/>
          <w:sz w:val="24"/>
        </w:rPr>
        <w:tab/>
      </w:r>
      <w:r w:rsidR="0020503D" w:rsidRPr="00132F0C">
        <w:rPr>
          <w:rFonts w:ascii="Georgia" w:eastAsia="MS Mincho" w:hAnsi="Georgia"/>
          <w:sz w:val="24"/>
        </w:rPr>
        <w:tab/>
      </w:r>
      <w:r w:rsidR="0020503D" w:rsidRPr="00132F0C">
        <w:rPr>
          <w:rFonts w:ascii="Georgia" w:eastAsia="MS Mincho" w:hAnsi="Georgia"/>
          <w:sz w:val="24"/>
        </w:rPr>
        <w:tab/>
      </w:r>
      <w:r w:rsidR="00731269">
        <w:rPr>
          <w:rFonts w:ascii="Georgia" w:eastAsia="MS Mincho" w:hAnsi="Georgia"/>
          <w:sz w:val="24"/>
        </w:rPr>
        <w:t xml:space="preserve"> A</w:t>
      </w:r>
      <w:r w:rsidR="00F12224" w:rsidRPr="00132F0C">
        <w:rPr>
          <w:rFonts w:ascii="Georgia" w:eastAsia="MS Mincho" w:hAnsi="Georgia"/>
          <w:sz w:val="24"/>
        </w:rPr>
        <w:t>ug 201</w:t>
      </w:r>
      <w:r w:rsidR="00A96A9A" w:rsidRPr="00132F0C">
        <w:rPr>
          <w:rFonts w:ascii="Georgia" w:eastAsia="MS Mincho" w:hAnsi="Georgia"/>
          <w:sz w:val="24"/>
        </w:rPr>
        <w:t>6</w:t>
      </w:r>
      <w:r w:rsidR="006818DC" w:rsidRPr="00132F0C">
        <w:rPr>
          <w:rFonts w:ascii="Georgia" w:eastAsia="MS Mincho" w:hAnsi="Georgia"/>
          <w:sz w:val="24"/>
        </w:rPr>
        <w:t xml:space="preserve"> –</w:t>
      </w:r>
      <w:r w:rsidR="00F12224" w:rsidRPr="00132F0C">
        <w:rPr>
          <w:rFonts w:ascii="Georgia" w:eastAsia="MS Mincho" w:hAnsi="Georgia"/>
          <w:sz w:val="24"/>
        </w:rPr>
        <w:t xml:space="preserve"> Present</w:t>
      </w:r>
    </w:p>
    <w:p w14:paraId="58BF76D3" w14:textId="3DC555EA" w:rsidR="006818DC" w:rsidRPr="00132F0C" w:rsidRDefault="006C47CB" w:rsidP="006818DC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Provide care to infants and children, ages 3-months-old</w:t>
      </w:r>
      <w:r w:rsidR="0020503D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to 1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2</w:t>
      </w:r>
      <w:r w:rsidR="0020503D" w:rsidRPr="00132F0C">
        <w:rPr>
          <w:rFonts w:ascii="Georgia" w:eastAsia="MS Mincho" w:hAnsi="Georgia" w:cs="Times New Roman"/>
          <w:bCs w:val="0"/>
          <w:sz w:val="24"/>
          <w:szCs w:val="24"/>
        </w:rPr>
        <w:t>-year-old</w:t>
      </w:r>
    </w:p>
    <w:p w14:paraId="681A308C" w14:textId="18585A58" w:rsidR="006C47CB" w:rsidRPr="0054140D" w:rsidRDefault="006C47CB" w:rsidP="0054140D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Develop age-appropriate entertainment and educational activities to engage the child</w:t>
      </w:r>
    </w:p>
    <w:p w14:paraId="2D958A81" w14:textId="02D89C9F" w:rsidR="0020503D" w:rsidRPr="00132F0C" w:rsidRDefault="006C47CB" w:rsidP="0063600B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Inform parents or guardians on child’s </w:t>
      </w:r>
      <w:r w:rsidR="0020503D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progress and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difficulties that require parental involvement</w:t>
      </w:r>
    </w:p>
    <w:p w14:paraId="40A9D2FF" w14:textId="4E1053E2" w:rsidR="0001413E" w:rsidRPr="00132F0C" w:rsidRDefault="0001413E" w:rsidP="0001413E">
      <w:pPr>
        <w:pStyle w:val="Overviewbullets"/>
        <w:numPr>
          <w:ilvl w:val="0"/>
          <w:numId w:val="0"/>
        </w:numPr>
        <w:spacing w:before="0" w:after="0"/>
        <w:ind w:left="360" w:hanging="360"/>
        <w:jc w:val="left"/>
        <w:rPr>
          <w:rFonts w:ascii="Georgia" w:eastAsia="MS Mincho" w:hAnsi="Georgia" w:cs="Times New Roman"/>
          <w:bCs w:val="0"/>
          <w:sz w:val="24"/>
          <w:szCs w:val="24"/>
        </w:rPr>
      </w:pPr>
    </w:p>
    <w:p w14:paraId="41F4E030" w14:textId="355B6FDB" w:rsidR="00731269" w:rsidRDefault="0001413E" w:rsidP="00CF4D59">
      <w:pPr>
        <w:rPr>
          <w:rFonts w:ascii="Georgia" w:eastAsia="MS Mincho" w:hAnsi="Georgia"/>
          <w:sz w:val="24"/>
        </w:rPr>
      </w:pPr>
      <w:r w:rsidRPr="00132F0C">
        <w:rPr>
          <w:rFonts w:ascii="Georgia" w:eastAsia="MS Mincho" w:hAnsi="Georgia"/>
          <w:b/>
          <w:bCs/>
          <w:sz w:val="24"/>
        </w:rPr>
        <w:lastRenderedPageBreak/>
        <w:t>Independent Math Tutor</w:t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</w:r>
      <w:r w:rsidRPr="00132F0C">
        <w:rPr>
          <w:rFonts w:ascii="Georgia" w:eastAsia="MS Mincho" w:hAnsi="Georgia"/>
          <w:sz w:val="24"/>
        </w:rPr>
        <w:tab/>
        <w:t xml:space="preserve">                     </w:t>
      </w:r>
      <w:r w:rsidRPr="00132F0C">
        <w:rPr>
          <w:rFonts w:ascii="Georgia" w:eastAsia="MS Mincho" w:hAnsi="Georgia"/>
          <w:sz w:val="24"/>
        </w:rPr>
        <w:tab/>
        <w:t xml:space="preserve">     </w:t>
      </w:r>
      <w:r w:rsidR="00731269">
        <w:rPr>
          <w:rFonts w:ascii="Georgia" w:eastAsia="MS Mincho" w:hAnsi="Georgia"/>
          <w:sz w:val="24"/>
        </w:rPr>
        <w:tab/>
        <w:t xml:space="preserve">  </w:t>
      </w:r>
      <w:r w:rsidRPr="00132F0C">
        <w:rPr>
          <w:rFonts w:ascii="Georgia" w:eastAsia="MS Mincho" w:hAnsi="Georgia"/>
          <w:b/>
          <w:bCs/>
          <w:sz w:val="24"/>
        </w:rPr>
        <w:t>Miami, FL</w:t>
      </w:r>
      <w:r w:rsidR="00CF4D59" w:rsidRPr="00132F0C">
        <w:rPr>
          <w:rFonts w:ascii="Georgia" w:eastAsia="MS Mincho" w:hAnsi="Georgia"/>
          <w:sz w:val="24"/>
        </w:rPr>
        <w:t xml:space="preserve"> </w:t>
      </w:r>
    </w:p>
    <w:p w14:paraId="5C039C55" w14:textId="3E55E76C" w:rsidR="0001413E" w:rsidRPr="00132F0C" w:rsidRDefault="00CF4D59" w:rsidP="00CF4D59">
      <w:pPr>
        <w:rPr>
          <w:rFonts w:ascii="Georgia" w:hAnsi="Georgia"/>
          <w:sz w:val="24"/>
        </w:rPr>
      </w:pPr>
      <w:r w:rsidRPr="00B85F99">
        <w:rPr>
          <w:rFonts w:ascii="Georgia" w:hAnsi="Georgia"/>
          <w:i/>
          <w:iCs/>
          <w:color w:val="000000"/>
          <w:sz w:val="24"/>
        </w:rPr>
        <w:t>Self</w:t>
      </w:r>
      <w:r w:rsidR="00BB1A30">
        <w:rPr>
          <w:rFonts w:ascii="Georgia" w:hAnsi="Georgia"/>
          <w:i/>
          <w:iCs/>
          <w:color w:val="000000"/>
          <w:sz w:val="24"/>
        </w:rPr>
        <w:t>-</w:t>
      </w:r>
      <w:r w:rsidRPr="00B85F99">
        <w:rPr>
          <w:rFonts w:ascii="Georgia" w:hAnsi="Georgia"/>
          <w:i/>
          <w:iCs/>
          <w:color w:val="000000"/>
          <w:sz w:val="24"/>
        </w:rPr>
        <w:t>Employed</w:t>
      </w:r>
      <w:r w:rsidRPr="00132F0C">
        <w:rPr>
          <w:rFonts w:ascii="Georgia" w:hAnsi="Georgia"/>
          <w:color w:val="000000"/>
          <w:sz w:val="24"/>
        </w:rPr>
        <w:tab/>
      </w:r>
      <w:r w:rsidRPr="00132F0C">
        <w:rPr>
          <w:rFonts w:ascii="Georgia" w:hAnsi="Georgia"/>
          <w:color w:val="000000"/>
          <w:sz w:val="24"/>
        </w:rPr>
        <w:tab/>
      </w:r>
      <w:r w:rsidRPr="00132F0C">
        <w:rPr>
          <w:rFonts w:ascii="Georgia" w:hAnsi="Georgia"/>
          <w:color w:val="000000"/>
          <w:sz w:val="24"/>
        </w:rPr>
        <w:tab/>
      </w:r>
      <w:r w:rsidRPr="00132F0C">
        <w:rPr>
          <w:rFonts w:ascii="Georgia" w:hAnsi="Georgia"/>
          <w:color w:val="000000"/>
          <w:sz w:val="24"/>
        </w:rPr>
        <w:tab/>
      </w:r>
      <w:r w:rsidRPr="00132F0C">
        <w:rPr>
          <w:rFonts w:ascii="Georgia" w:hAnsi="Georgia"/>
          <w:color w:val="000000"/>
          <w:sz w:val="24"/>
        </w:rPr>
        <w:tab/>
      </w:r>
      <w:r w:rsidRPr="00132F0C">
        <w:rPr>
          <w:rFonts w:ascii="Georgia" w:hAnsi="Georgia"/>
          <w:color w:val="000000"/>
          <w:sz w:val="24"/>
        </w:rPr>
        <w:tab/>
        <w:t xml:space="preserve">  </w:t>
      </w:r>
      <w:r w:rsidR="0001413E" w:rsidRPr="00132F0C">
        <w:rPr>
          <w:rFonts w:ascii="Georgia" w:eastAsia="MS Mincho" w:hAnsi="Georgia"/>
          <w:sz w:val="24"/>
        </w:rPr>
        <w:tab/>
      </w:r>
      <w:r w:rsidR="0001413E" w:rsidRPr="00132F0C">
        <w:rPr>
          <w:rFonts w:ascii="Georgia" w:eastAsia="MS Mincho" w:hAnsi="Georgia"/>
          <w:sz w:val="24"/>
        </w:rPr>
        <w:tab/>
      </w:r>
      <w:r w:rsidR="0001413E" w:rsidRPr="00132F0C">
        <w:rPr>
          <w:rFonts w:ascii="Georgia" w:eastAsia="MS Mincho" w:hAnsi="Georgia"/>
          <w:sz w:val="24"/>
        </w:rPr>
        <w:tab/>
      </w:r>
      <w:r w:rsidR="0001413E" w:rsidRPr="00132F0C">
        <w:rPr>
          <w:rFonts w:ascii="Georgia" w:eastAsia="MS Mincho" w:hAnsi="Georgia"/>
          <w:sz w:val="24"/>
        </w:rPr>
        <w:tab/>
      </w:r>
      <w:r w:rsidR="00731269">
        <w:rPr>
          <w:rFonts w:ascii="Georgia" w:eastAsia="MS Mincho" w:hAnsi="Georgia"/>
          <w:sz w:val="24"/>
        </w:rPr>
        <w:t xml:space="preserve"> </w:t>
      </w:r>
      <w:r w:rsidR="0001413E" w:rsidRPr="00132F0C">
        <w:rPr>
          <w:rFonts w:ascii="Georgia" w:eastAsia="MS Mincho" w:hAnsi="Georgia"/>
          <w:sz w:val="24"/>
        </w:rPr>
        <w:t>Sep 2018 – Present</w:t>
      </w:r>
    </w:p>
    <w:p w14:paraId="54D33D7B" w14:textId="44DAD60F" w:rsidR="0001413E" w:rsidRPr="00132F0C" w:rsidRDefault="00CF4D59" w:rsidP="00CF4D59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Tutor </w:t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students in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grade</w:t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>s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1st </w:t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>–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12</w:t>
      </w:r>
      <w:r w:rsidR="006C47CB" w:rsidRPr="00132F0C">
        <w:rPr>
          <w:rFonts w:ascii="Georgia" w:eastAsia="MS Mincho" w:hAnsi="Georgia" w:cs="Times New Roman"/>
          <w:bCs w:val="0"/>
          <w:sz w:val="24"/>
          <w:szCs w:val="24"/>
        </w:rPr>
        <w:t>th in subject areas: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pre-algebra, algebra, geometry, precalculus, calculus, statistics, and SAT math prep</w:t>
      </w:r>
    </w:p>
    <w:p w14:paraId="5D1DDCF2" w14:textId="43BE7573" w:rsidR="008C3916" w:rsidRPr="00132F0C" w:rsidRDefault="008C3916" w:rsidP="006476E8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Evaluat</w:t>
      </w:r>
      <w:r w:rsidR="00CF4D59" w:rsidRPr="00132F0C">
        <w:rPr>
          <w:rFonts w:ascii="Georgia" w:eastAsia="MS Mincho" w:hAnsi="Georgia" w:cs="Times New Roman"/>
          <w:bCs w:val="0"/>
          <w:sz w:val="24"/>
          <w:szCs w:val="24"/>
        </w:rPr>
        <w:t>e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student’s performance, goals, and school lesson plans</w:t>
      </w:r>
    </w:p>
    <w:p w14:paraId="7CACA599" w14:textId="77777777" w:rsidR="006476E8" w:rsidRPr="00132F0C" w:rsidRDefault="006476E8" w:rsidP="006476E8">
      <w:pPr>
        <w:pStyle w:val="Overviewbullets"/>
        <w:numPr>
          <w:ilvl w:val="0"/>
          <w:numId w:val="0"/>
        </w:numPr>
        <w:spacing w:before="0" w:after="0"/>
        <w:ind w:left="360" w:hanging="360"/>
        <w:jc w:val="left"/>
        <w:rPr>
          <w:rFonts w:ascii="Georgia" w:eastAsia="MS Mincho" w:hAnsi="Georgia" w:cs="Times New Roman"/>
          <w:bCs w:val="0"/>
          <w:sz w:val="24"/>
          <w:szCs w:val="24"/>
        </w:rPr>
      </w:pPr>
    </w:p>
    <w:p w14:paraId="484BEC6C" w14:textId="66EF3561" w:rsidR="00B75CAF" w:rsidRPr="00132F0C" w:rsidRDefault="00FB5081" w:rsidP="00B75CAF">
      <w:pPr>
        <w:pStyle w:val="Overviewbullets"/>
        <w:numPr>
          <w:ilvl w:val="0"/>
          <w:numId w:val="0"/>
        </w:numPr>
        <w:spacing w:before="0" w:after="0"/>
        <w:ind w:left="360" w:hanging="36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/>
          <w:sz w:val="24"/>
          <w:szCs w:val="24"/>
        </w:rPr>
        <w:t>Smoothie King Corporation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                    </w:t>
      </w:r>
      <w:r w:rsidR="006476E8" w:rsidRPr="00132F0C">
        <w:rPr>
          <w:rFonts w:ascii="Georgia" w:eastAsia="MS Mincho" w:hAnsi="Georgia" w:cs="Times New Roman"/>
          <w:bCs w:val="0"/>
          <w:sz w:val="24"/>
          <w:szCs w:val="24"/>
        </w:rPr>
        <w:tab/>
        <w:t xml:space="preserve">  </w:t>
      </w:r>
      <w:r w:rsidRPr="00132F0C">
        <w:rPr>
          <w:rFonts w:ascii="Georgia" w:eastAsia="MS Mincho" w:hAnsi="Georgia" w:cs="Times New Roman"/>
          <w:b/>
          <w:sz w:val="24"/>
          <w:szCs w:val="24"/>
        </w:rPr>
        <w:t>Miami</w:t>
      </w:r>
      <w:r w:rsidR="00B75CAF" w:rsidRPr="00132F0C">
        <w:rPr>
          <w:rFonts w:ascii="Georgia" w:eastAsia="MS Mincho" w:hAnsi="Georgia" w:cs="Times New Roman"/>
          <w:b/>
          <w:sz w:val="24"/>
          <w:szCs w:val="24"/>
        </w:rPr>
        <w:t>, FL</w:t>
      </w:r>
    </w:p>
    <w:p w14:paraId="23B9C4B3" w14:textId="7669FC30" w:rsidR="00B75CAF" w:rsidRPr="00132F0C" w:rsidRDefault="00FB5081" w:rsidP="00B75CAF">
      <w:pPr>
        <w:pStyle w:val="Overviewbullets"/>
        <w:numPr>
          <w:ilvl w:val="0"/>
          <w:numId w:val="0"/>
        </w:numPr>
        <w:spacing w:before="0" w:after="0"/>
        <w:ind w:left="360" w:hanging="360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B85F99">
        <w:rPr>
          <w:rFonts w:ascii="Georgia" w:eastAsia="MS Mincho" w:hAnsi="Georgia" w:cs="Times New Roman"/>
          <w:bCs w:val="0"/>
          <w:i/>
          <w:iCs/>
          <w:sz w:val="24"/>
          <w:szCs w:val="24"/>
        </w:rPr>
        <w:t>Assistant Manager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ab/>
        <w:t xml:space="preserve">         </w:t>
      </w:r>
      <w:r w:rsidR="0054140D">
        <w:rPr>
          <w:rFonts w:ascii="Georgia" w:eastAsia="MS Mincho" w:hAnsi="Georgia" w:cs="Times New Roman"/>
          <w:bCs w:val="0"/>
          <w:sz w:val="24"/>
          <w:szCs w:val="24"/>
        </w:rPr>
        <w:t>Jun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201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9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–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Mar 2020</w:t>
      </w:r>
    </w:p>
    <w:p w14:paraId="14A7E27C" w14:textId="4C7A8062" w:rsidR="006E7E44" w:rsidRPr="00132F0C" w:rsidRDefault="00B75CAF" w:rsidP="006E7E44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Coordinate </w:t>
      </w:r>
      <w:r w:rsidR="00764C70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employee scheduling and tasks for each </w:t>
      </w:r>
      <w:r w:rsidR="006E7E44" w:rsidRPr="00132F0C">
        <w:rPr>
          <w:rFonts w:ascii="Georgia" w:eastAsia="MS Mincho" w:hAnsi="Georgia" w:cs="Times New Roman"/>
          <w:bCs w:val="0"/>
          <w:sz w:val="24"/>
          <w:szCs w:val="24"/>
        </w:rPr>
        <w:t>shift; handle employee conflicts and concerns</w:t>
      </w:r>
    </w:p>
    <w:p w14:paraId="24174D06" w14:textId="07316514" w:rsidR="00764C70" w:rsidRPr="00132F0C" w:rsidRDefault="00764C70" w:rsidP="00B75CAF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Wr</w:t>
      </w:r>
      <w:r w:rsidR="0054140D">
        <w:rPr>
          <w:rFonts w:ascii="Georgia" w:eastAsia="MS Mincho" w:hAnsi="Georgia" w:cs="Times New Roman"/>
          <w:bCs w:val="0"/>
          <w:sz w:val="24"/>
          <w:szCs w:val="24"/>
        </w:rPr>
        <w:t>i</w:t>
      </w:r>
      <w:r w:rsidR="0020503D" w:rsidRPr="00132F0C">
        <w:rPr>
          <w:rFonts w:ascii="Georgia" w:eastAsia="MS Mincho" w:hAnsi="Georgia" w:cs="Times New Roman"/>
          <w:bCs w:val="0"/>
          <w:sz w:val="24"/>
          <w:szCs w:val="24"/>
        </w:rPr>
        <w:t>te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up daily manager report including deposits, sales, </w:t>
      </w:r>
      <w:r w:rsidR="006E7E44" w:rsidRPr="00132F0C">
        <w:rPr>
          <w:rFonts w:ascii="Georgia" w:eastAsia="MS Mincho" w:hAnsi="Georgia" w:cs="Times New Roman"/>
          <w:bCs w:val="0"/>
          <w:sz w:val="24"/>
          <w:szCs w:val="24"/>
        </w:rPr>
        <w:t>and labor</w:t>
      </w:r>
      <w:r w:rsidR="00F12224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costs</w:t>
      </w:r>
    </w:p>
    <w:p w14:paraId="2ED7339F" w14:textId="1696D8B6" w:rsidR="00F12224" w:rsidRPr="00132F0C" w:rsidRDefault="00F12224" w:rsidP="00B75CAF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T</w:t>
      </w:r>
      <w:r w:rsidR="0054140D">
        <w:rPr>
          <w:rFonts w:ascii="Georgia" w:eastAsia="MS Mincho" w:hAnsi="Georgia" w:cs="Times New Roman"/>
          <w:bCs w:val="0"/>
          <w:sz w:val="24"/>
          <w:szCs w:val="24"/>
        </w:rPr>
        <w:t>rain new team members and shift leaders on store protocol and POS system</w:t>
      </w:r>
    </w:p>
    <w:p w14:paraId="38FC0D36" w14:textId="6E554F78" w:rsidR="00B75CAF" w:rsidRPr="0054140D" w:rsidRDefault="003F128E" w:rsidP="0054140D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Manage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employee</w:t>
      </w:r>
      <w:r w:rsidR="00B75CAF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databases, </w:t>
      </w:r>
      <w:r w:rsidRPr="00132F0C">
        <w:rPr>
          <w:rFonts w:ascii="Georgia" w:eastAsia="MS Mincho" w:hAnsi="Georgia" w:cs="Times New Roman"/>
          <w:bCs w:val="0"/>
          <w:sz w:val="24"/>
          <w:szCs w:val="24"/>
        </w:rPr>
        <w:t>labor hours, and payroll paperwork</w:t>
      </w:r>
    </w:p>
    <w:p w14:paraId="3951B7E5" w14:textId="59D6A701" w:rsidR="003F128E" w:rsidRPr="0054140D" w:rsidRDefault="006A7F79" w:rsidP="0054140D">
      <w:pPr>
        <w:pStyle w:val="Overviewbullets"/>
        <w:numPr>
          <w:ilvl w:val="0"/>
          <w:numId w:val="2"/>
        </w:numPr>
        <w:spacing w:before="0" w:after="0"/>
        <w:ind w:left="648"/>
        <w:jc w:val="left"/>
        <w:rPr>
          <w:rFonts w:ascii="Georgia" w:eastAsia="MS Mincho" w:hAnsi="Georgia" w:cs="Times New Roman"/>
          <w:bCs w:val="0"/>
          <w:sz w:val="24"/>
          <w:szCs w:val="24"/>
        </w:rPr>
      </w:pPr>
      <w:r w:rsidRPr="00132F0C">
        <w:rPr>
          <w:rFonts w:ascii="Georgia" w:eastAsia="MS Mincho" w:hAnsi="Georgia" w:cs="Times New Roman"/>
          <w:bCs w:val="0"/>
          <w:sz w:val="24"/>
          <w:szCs w:val="24"/>
        </w:rPr>
        <w:t>Organize</w:t>
      </w:r>
      <w:r w:rsidR="003F128E" w:rsidRPr="00132F0C">
        <w:rPr>
          <w:rFonts w:ascii="Georgia" w:eastAsia="MS Mincho" w:hAnsi="Georgia" w:cs="Times New Roman"/>
          <w:bCs w:val="0"/>
          <w:sz w:val="24"/>
          <w:szCs w:val="24"/>
        </w:rPr>
        <w:t xml:space="preserve"> team member schedules and transition of shifts</w:t>
      </w:r>
    </w:p>
    <w:p w14:paraId="6BAF77F2" w14:textId="737B1FBE" w:rsidR="00B75CAF" w:rsidRPr="00132F0C" w:rsidRDefault="00B75CAF" w:rsidP="00FB5081">
      <w:pPr>
        <w:ind w:left="504"/>
        <w:rPr>
          <w:rFonts w:ascii="Georgia" w:eastAsia="MS Mincho" w:hAnsi="Georgia"/>
          <w:sz w:val="24"/>
        </w:rPr>
      </w:pPr>
    </w:p>
    <w:p w14:paraId="28BAA12B" w14:textId="02EFAAEF" w:rsidR="00B75CAF" w:rsidRPr="00132F0C" w:rsidRDefault="00D57592" w:rsidP="00F121C3">
      <w:pPr>
        <w:pBdr>
          <w:bottom w:val="single" w:sz="6" w:space="1" w:color="auto"/>
        </w:pBdr>
        <w:rPr>
          <w:rFonts w:ascii="Georgia" w:hAnsi="Georgia"/>
          <w:b/>
          <w:bCs/>
          <w:sz w:val="24"/>
        </w:rPr>
        <w:sectPr w:rsidR="00B75CAF" w:rsidRPr="00132F0C" w:rsidSect="008D01C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/>
          <w:pgMar w:top="720" w:right="720" w:bottom="720" w:left="720" w:header="187" w:footer="720" w:gutter="0"/>
          <w:cols w:space="720"/>
          <w:docGrid w:linePitch="360"/>
        </w:sectPr>
      </w:pPr>
      <w:r w:rsidRPr="00132F0C">
        <w:rPr>
          <w:rFonts w:ascii="Georgia" w:hAnsi="Georgia"/>
          <w:b/>
          <w:bCs/>
          <w:sz w:val="24"/>
        </w:rPr>
        <w:t>CERTIFICATIONS</w:t>
      </w:r>
    </w:p>
    <w:p w14:paraId="33529277" w14:textId="77777777" w:rsidR="00D57592" w:rsidRPr="00132F0C" w:rsidRDefault="00D57592" w:rsidP="00D57592">
      <w:pPr>
        <w:pStyle w:val="Overviewbullets"/>
        <w:numPr>
          <w:ilvl w:val="0"/>
          <w:numId w:val="0"/>
        </w:numPr>
        <w:spacing w:before="0" w:after="0"/>
        <w:ind w:left="720"/>
        <w:jc w:val="left"/>
        <w:rPr>
          <w:rFonts w:ascii="Georgia" w:hAnsi="Georgia" w:cs="Times New Roman"/>
          <w:bCs w:val="0"/>
          <w:sz w:val="24"/>
          <w:szCs w:val="24"/>
        </w:rPr>
      </w:pPr>
    </w:p>
    <w:p w14:paraId="02347DB4" w14:textId="3D063CAD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Social and Behavioral Research Best Practices for Clinical Research (GCP)</w:t>
      </w:r>
    </w:p>
    <w:p w14:paraId="17005ECE" w14:textId="66E83B85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CITI Health Information Privacy and Security (HIPS)</w:t>
      </w:r>
    </w:p>
    <w:p w14:paraId="6E451C01" w14:textId="2AEAC432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CITI Social and Behavioral Research Course – Human Subjects</w:t>
      </w:r>
    </w:p>
    <w:p w14:paraId="0B757B5F" w14:textId="70588699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CITI Conflict of Interest</w:t>
      </w:r>
    </w:p>
    <w:p w14:paraId="0F30A1EF" w14:textId="2A4AFF40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Health Insurance Portability and Accountability Act (HIPAA)</w:t>
      </w:r>
    </w:p>
    <w:p w14:paraId="1A2F0B07" w14:textId="2F14CA1A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QuickBooks</w:t>
      </w:r>
    </w:p>
    <w:p w14:paraId="70E415C6" w14:textId="0BCD6AE6" w:rsidR="00D57592" w:rsidRPr="00132F0C" w:rsidRDefault="00D57592" w:rsidP="00D57592">
      <w:pPr>
        <w:pStyle w:val="Overviewbullets"/>
        <w:numPr>
          <w:ilvl w:val="0"/>
          <w:numId w:val="6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  <w:r w:rsidRPr="00132F0C">
        <w:rPr>
          <w:rFonts w:ascii="Georgia" w:hAnsi="Georgia" w:cs="Times New Roman"/>
          <w:bCs w:val="0"/>
          <w:sz w:val="24"/>
          <w:szCs w:val="24"/>
        </w:rPr>
        <w:t>Microsoft Programs (Word, PowerPoint, and Excel)</w:t>
      </w:r>
    </w:p>
    <w:p w14:paraId="0021AFC6" w14:textId="557DA539" w:rsidR="00D57592" w:rsidRPr="00132F0C" w:rsidRDefault="00D57592" w:rsidP="00D57592">
      <w:pPr>
        <w:pStyle w:val="Overviewbullets"/>
        <w:numPr>
          <w:ilvl w:val="0"/>
          <w:numId w:val="0"/>
        </w:numPr>
        <w:spacing w:before="0" w:after="0"/>
        <w:jc w:val="left"/>
        <w:rPr>
          <w:rFonts w:ascii="Georgia" w:hAnsi="Georgia" w:cs="Times New Roman"/>
          <w:bCs w:val="0"/>
          <w:sz w:val="24"/>
          <w:szCs w:val="24"/>
        </w:rPr>
      </w:pPr>
    </w:p>
    <w:p w14:paraId="2D8CDEB7" w14:textId="77777777" w:rsidR="00B75CAF" w:rsidRPr="00132F0C" w:rsidRDefault="00B75CAF" w:rsidP="00B75CAF">
      <w:pPr>
        <w:pBdr>
          <w:bottom w:val="single" w:sz="6" w:space="1" w:color="auto"/>
        </w:pBdr>
        <w:rPr>
          <w:rFonts w:ascii="Georgia" w:hAnsi="Georgia"/>
          <w:b/>
          <w:bCs/>
          <w:sz w:val="24"/>
        </w:rPr>
      </w:pPr>
      <w:r w:rsidRPr="00132F0C">
        <w:rPr>
          <w:rFonts w:ascii="Georgia" w:hAnsi="Georgia"/>
          <w:b/>
          <w:bCs/>
          <w:sz w:val="24"/>
        </w:rPr>
        <w:t>SKILLS</w:t>
      </w:r>
    </w:p>
    <w:p w14:paraId="1048D818" w14:textId="77777777" w:rsidR="00B75CAF" w:rsidRPr="00132F0C" w:rsidRDefault="00B75CAF" w:rsidP="00B75CAF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  <w:sectPr w:rsidR="00B75CAF" w:rsidRPr="00132F0C" w:rsidSect="00BB3B87">
          <w:type w:val="continuous"/>
          <w:pgSz w:w="12240" w:h="15840"/>
          <w:pgMar w:top="720" w:right="720" w:bottom="720" w:left="720" w:header="187" w:footer="720" w:gutter="0"/>
          <w:cols w:space="720"/>
          <w:docGrid w:linePitch="360"/>
        </w:sectPr>
      </w:pPr>
    </w:p>
    <w:p w14:paraId="2E726B64" w14:textId="77777777" w:rsidR="00D57592" w:rsidRPr="00132F0C" w:rsidRDefault="00D57592" w:rsidP="00D57592">
      <w:pPr>
        <w:pStyle w:val="ListParagraph"/>
        <w:ind w:right="-720"/>
        <w:rPr>
          <w:rFonts w:ascii="Georgia" w:hAnsi="Georgia"/>
          <w:sz w:val="24"/>
        </w:rPr>
      </w:pPr>
    </w:p>
    <w:p w14:paraId="59733540" w14:textId="01C99C00" w:rsidR="001567CF" w:rsidRPr="00132F0C" w:rsidRDefault="00B75CAF" w:rsidP="00BC3AFC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Systematic, analytical, and highly detail-oriented</w:t>
      </w:r>
      <w:r w:rsidR="001567CF" w:rsidRPr="00132F0C">
        <w:rPr>
          <w:rFonts w:ascii="Georgia" w:hAnsi="Georgia"/>
          <w:sz w:val="24"/>
        </w:rPr>
        <w:t>; efficient time manager</w:t>
      </w:r>
      <w:r w:rsidR="00BC3AFC" w:rsidRPr="00132F0C">
        <w:rPr>
          <w:rFonts w:ascii="Georgia" w:hAnsi="Georgia"/>
          <w:sz w:val="24"/>
        </w:rPr>
        <w:t>, problem solver</w:t>
      </w:r>
      <w:r w:rsidR="001567CF" w:rsidRPr="00132F0C">
        <w:rPr>
          <w:rFonts w:ascii="Georgia" w:hAnsi="Georgia"/>
          <w:sz w:val="24"/>
        </w:rPr>
        <w:t xml:space="preserve"> and active listener</w:t>
      </w:r>
    </w:p>
    <w:p w14:paraId="45535274" w14:textId="4F40064D" w:rsidR="00B75CAF" w:rsidRPr="00132F0C" w:rsidRDefault="00B75CAF" w:rsidP="00B75CAF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Excellent teamwork and interpersonal skills</w:t>
      </w:r>
    </w:p>
    <w:p w14:paraId="1ED205ED" w14:textId="234B4AD1" w:rsidR="00BC3AFC" w:rsidRPr="00132F0C" w:rsidRDefault="00BC3AFC" w:rsidP="001567CF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>Knowledgeable in APA formatting</w:t>
      </w:r>
    </w:p>
    <w:p w14:paraId="1A81EF46" w14:textId="20A9FDE4" w:rsidR="003F128E" w:rsidRPr="00132F0C" w:rsidRDefault="003F128E" w:rsidP="001567CF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Proficient in </w:t>
      </w:r>
      <w:r w:rsidR="00D57592" w:rsidRPr="00132F0C">
        <w:rPr>
          <w:rFonts w:ascii="Georgia" w:hAnsi="Georgia"/>
          <w:sz w:val="24"/>
        </w:rPr>
        <w:t xml:space="preserve">software EUDICO Linguistic Annotator (ELAN), </w:t>
      </w:r>
      <w:r w:rsidRPr="00132F0C">
        <w:rPr>
          <w:rFonts w:ascii="Georgia" w:hAnsi="Georgia"/>
          <w:sz w:val="24"/>
        </w:rPr>
        <w:t>Brink POS</w:t>
      </w:r>
      <w:r w:rsidR="00764C70" w:rsidRPr="00132F0C">
        <w:rPr>
          <w:rFonts w:ascii="Georgia" w:hAnsi="Georgia"/>
          <w:sz w:val="24"/>
        </w:rPr>
        <w:t xml:space="preserve">, Data Central, </w:t>
      </w:r>
      <w:proofErr w:type="spellStart"/>
      <w:r w:rsidR="00764C70" w:rsidRPr="00132F0C">
        <w:rPr>
          <w:rFonts w:ascii="Georgia" w:hAnsi="Georgia"/>
          <w:sz w:val="24"/>
        </w:rPr>
        <w:t>Inmoment</w:t>
      </w:r>
      <w:proofErr w:type="spellEnd"/>
      <w:r w:rsidR="00764C70" w:rsidRPr="00132F0C">
        <w:rPr>
          <w:rFonts w:ascii="Georgia" w:hAnsi="Georgia"/>
          <w:sz w:val="24"/>
        </w:rPr>
        <w:t>,</w:t>
      </w:r>
      <w:r w:rsidRPr="00132F0C">
        <w:rPr>
          <w:rFonts w:ascii="Georgia" w:hAnsi="Georgia"/>
          <w:sz w:val="24"/>
        </w:rPr>
        <w:t xml:space="preserve"> and SharePoint systems</w:t>
      </w:r>
    </w:p>
    <w:p w14:paraId="5DBF3847" w14:textId="0317274A" w:rsidR="002A0DAB" w:rsidRPr="00132F0C" w:rsidRDefault="00D57592" w:rsidP="001567CF">
      <w:pPr>
        <w:pStyle w:val="ListParagraph"/>
        <w:numPr>
          <w:ilvl w:val="0"/>
          <w:numId w:val="3"/>
        </w:numPr>
        <w:ind w:right="-720"/>
        <w:rPr>
          <w:rFonts w:ascii="Georgia" w:hAnsi="Georgia"/>
          <w:sz w:val="24"/>
        </w:rPr>
      </w:pPr>
      <w:r w:rsidRPr="00132F0C">
        <w:rPr>
          <w:rFonts w:ascii="Georgia" w:hAnsi="Georgia"/>
          <w:sz w:val="24"/>
        </w:rPr>
        <w:t xml:space="preserve">Statistical Package for the Social Sciences (SPSS) </w:t>
      </w:r>
      <w:r w:rsidR="006818DC" w:rsidRPr="00132F0C">
        <w:rPr>
          <w:rFonts w:ascii="Georgia" w:hAnsi="Georgia"/>
          <w:sz w:val="24"/>
        </w:rPr>
        <w:t>s</w:t>
      </w:r>
      <w:r w:rsidR="001567CF" w:rsidRPr="00132F0C">
        <w:rPr>
          <w:rFonts w:ascii="Georgia" w:hAnsi="Georgia"/>
          <w:sz w:val="24"/>
        </w:rPr>
        <w:t xml:space="preserve">kills; running t-tests, chi-square, </w:t>
      </w:r>
      <w:r w:rsidR="006818DC" w:rsidRPr="00132F0C">
        <w:rPr>
          <w:rFonts w:ascii="Georgia" w:hAnsi="Georgia"/>
          <w:sz w:val="24"/>
        </w:rPr>
        <w:t>ANOVA</w:t>
      </w:r>
    </w:p>
    <w:sectPr w:rsidR="002A0DAB" w:rsidRPr="00132F0C" w:rsidSect="001567CF">
      <w:type w:val="continuous"/>
      <w:pgSz w:w="12240" w:h="15840"/>
      <w:pgMar w:top="720" w:right="720" w:bottom="720" w:left="72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C93F6" w14:textId="77777777" w:rsidR="0030621B" w:rsidRDefault="0030621B">
      <w:r>
        <w:separator/>
      </w:r>
    </w:p>
  </w:endnote>
  <w:endnote w:type="continuationSeparator" w:id="0">
    <w:p w14:paraId="70E668C7" w14:textId="77777777" w:rsidR="0030621B" w:rsidRDefault="0030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CC6FA" w14:textId="77777777" w:rsidR="008D01C9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BDCB7" w14:textId="24F81D65" w:rsidR="000B2AD4" w:rsidRDefault="000B2AD4" w:rsidP="000B2AD4">
    <w:pPr>
      <w:pStyle w:val="Footer"/>
      <w:jc w:val="right"/>
    </w:pPr>
  </w:p>
  <w:p w14:paraId="5D3BF2F0" w14:textId="77777777" w:rsidR="008D01C9" w:rsidRDefault="000000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A95F6" w14:textId="77777777" w:rsidR="008D01C9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3DFEB" w14:textId="77777777" w:rsidR="0030621B" w:rsidRDefault="0030621B">
      <w:r>
        <w:separator/>
      </w:r>
    </w:p>
  </w:footnote>
  <w:footnote w:type="continuationSeparator" w:id="0">
    <w:p w14:paraId="5F085D11" w14:textId="77777777" w:rsidR="0030621B" w:rsidRDefault="00306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C4DEC" w14:textId="07DCEE7F" w:rsidR="000B2AD4" w:rsidRDefault="000B2AD4">
    <w:pPr>
      <w:pStyle w:val="Header"/>
    </w:pPr>
    <w:r>
      <w:t>Alexandra Schek Curriculum Vitae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1BDF" w14:textId="77777777" w:rsidR="008D01C9" w:rsidRDefault="000000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AB8B8" w14:textId="307A53C4" w:rsidR="000B2AD4" w:rsidRPr="000B2AD4" w:rsidRDefault="000B2AD4">
    <w:pPr>
      <w:pStyle w:val="Header"/>
      <w:rPr>
        <w:rFonts w:ascii="Georgia" w:hAnsi="Georgia"/>
      </w:rPr>
    </w:pPr>
    <w:r w:rsidRPr="000B2AD4">
      <w:rPr>
        <w:rFonts w:ascii="Georgia" w:hAnsi="Georgia"/>
      </w:rPr>
      <w:t>Alexandra Schek Curriculum Vitae</w:t>
    </w:r>
  </w:p>
  <w:p w14:paraId="419EC675" w14:textId="77777777" w:rsidR="008D01C9" w:rsidRDefault="00000000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53D3C" w14:textId="77777777" w:rsidR="008D01C9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536FD"/>
    <w:multiLevelType w:val="hybridMultilevel"/>
    <w:tmpl w:val="8D42BE08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abstractNum w:abstractNumId="1" w15:restartNumberingAfterBreak="0">
    <w:nsid w:val="11180C28"/>
    <w:multiLevelType w:val="hybridMultilevel"/>
    <w:tmpl w:val="1B585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26F24"/>
    <w:multiLevelType w:val="hybridMultilevel"/>
    <w:tmpl w:val="88B6164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71B1BF3"/>
    <w:multiLevelType w:val="hybridMultilevel"/>
    <w:tmpl w:val="DC4CD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3739E"/>
    <w:multiLevelType w:val="hybridMultilevel"/>
    <w:tmpl w:val="7F882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011130"/>
    <w:multiLevelType w:val="hybridMultilevel"/>
    <w:tmpl w:val="DFB231AC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6" w15:restartNumberingAfterBreak="0">
    <w:nsid w:val="2C8E7E2B"/>
    <w:multiLevelType w:val="hybridMultilevel"/>
    <w:tmpl w:val="D9F2C4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3486E75"/>
    <w:multiLevelType w:val="hybridMultilevel"/>
    <w:tmpl w:val="A2E46C5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9E52952"/>
    <w:multiLevelType w:val="hybridMultilevel"/>
    <w:tmpl w:val="C898EF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4C284DAA"/>
    <w:multiLevelType w:val="hybridMultilevel"/>
    <w:tmpl w:val="6902F37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4DEF071A"/>
    <w:multiLevelType w:val="hybridMultilevel"/>
    <w:tmpl w:val="01AEC62A"/>
    <w:lvl w:ilvl="0" w:tplc="8D8A6C3E">
      <w:start w:val="1"/>
      <w:numFmt w:val="bullet"/>
      <w:pStyle w:val="Overviewbullet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7D5AF6"/>
    <w:multiLevelType w:val="hybridMultilevel"/>
    <w:tmpl w:val="9C4E09B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8C27D4C"/>
    <w:multiLevelType w:val="hybridMultilevel"/>
    <w:tmpl w:val="3F586A42"/>
    <w:lvl w:ilvl="0" w:tplc="0409000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6" w:hanging="360"/>
      </w:pPr>
      <w:rPr>
        <w:rFonts w:ascii="Wingdings" w:hAnsi="Wingdings" w:hint="default"/>
      </w:rPr>
    </w:lvl>
  </w:abstractNum>
  <w:num w:numId="1" w16cid:durableId="18167714">
    <w:abstractNumId w:val="10"/>
  </w:num>
  <w:num w:numId="2" w16cid:durableId="938027792">
    <w:abstractNumId w:val="5"/>
  </w:num>
  <w:num w:numId="3" w16cid:durableId="1057436652">
    <w:abstractNumId w:val="4"/>
  </w:num>
  <w:num w:numId="4" w16cid:durableId="711542007">
    <w:abstractNumId w:val="1"/>
  </w:num>
  <w:num w:numId="5" w16cid:durableId="890845684">
    <w:abstractNumId w:val="2"/>
  </w:num>
  <w:num w:numId="6" w16cid:durableId="1701861739">
    <w:abstractNumId w:val="3"/>
  </w:num>
  <w:num w:numId="7" w16cid:durableId="1484656703">
    <w:abstractNumId w:val="12"/>
  </w:num>
  <w:num w:numId="8" w16cid:durableId="970478103">
    <w:abstractNumId w:val="0"/>
  </w:num>
  <w:num w:numId="9" w16cid:durableId="1472751163">
    <w:abstractNumId w:val="7"/>
  </w:num>
  <w:num w:numId="10" w16cid:durableId="384644917">
    <w:abstractNumId w:val="6"/>
  </w:num>
  <w:num w:numId="11" w16cid:durableId="442775023">
    <w:abstractNumId w:val="9"/>
  </w:num>
  <w:num w:numId="12" w16cid:durableId="147289057">
    <w:abstractNumId w:val="11"/>
  </w:num>
  <w:num w:numId="13" w16cid:durableId="7543258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CAF"/>
    <w:rsid w:val="0001413E"/>
    <w:rsid w:val="00014272"/>
    <w:rsid w:val="00017174"/>
    <w:rsid w:val="00027C9C"/>
    <w:rsid w:val="00037D44"/>
    <w:rsid w:val="00043E9A"/>
    <w:rsid w:val="00096695"/>
    <w:rsid w:val="000B2AD4"/>
    <w:rsid w:val="00132F0C"/>
    <w:rsid w:val="0013549B"/>
    <w:rsid w:val="001567CF"/>
    <w:rsid w:val="001E104C"/>
    <w:rsid w:val="0020503D"/>
    <w:rsid w:val="00262375"/>
    <w:rsid w:val="00272D89"/>
    <w:rsid w:val="00274413"/>
    <w:rsid w:val="002813D2"/>
    <w:rsid w:val="0030621B"/>
    <w:rsid w:val="003112D6"/>
    <w:rsid w:val="00330732"/>
    <w:rsid w:val="00375BDF"/>
    <w:rsid w:val="00391FED"/>
    <w:rsid w:val="003B2286"/>
    <w:rsid w:val="003C0E15"/>
    <w:rsid w:val="003D1DD9"/>
    <w:rsid w:val="003D7655"/>
    <w:rsid w:val="003D7A57"/>
    <w:rsid w:val="003F128E"/>
    <w:rsid w:val="00407EE5"/>
    <w:rsid w:val="00414FF4"/>
    <w:rsid w:val="004C0676"/>
    <w:rsid w:val="004C5D6C"/>
    <w:rsid w:val="004D5F80"/>
    <w:rsid w:val="005105C8"/>
    <w:rsid w:val="0054140D"/>
    <w:rsid w:val="005B3CA2"/>
    <w:rsid w:val="005E33B4"/>
    <w:rsid w:val="00632CC0"/>
    <w:rsid w:val="00634A71"/>
    <w:rsid w:val="0063600B"/>
    <w:rsid w:val="006476E8"/>
    <w:rsid w:val="00667AF9"/>
    <w:rsid w:val="00674DB0"/>
    <w:rsid w:val="006818DC"/>
    <w:rsid w:val="006A2FB6"/>
    <w:rsid w:val="006A7F79"/>
    <w:rsid w:val="006C47CB"/>
    <w:rsid w:val="006D6755"/>
    <w:rsid w:val="006E7E44"/>
    <w:rsid w:val="006F213D"/>
    <w:rsid w:val="00726E0B"/>
    <w:rsid w:val="00731269"/>
    <w:rsid w:val="00736EE7"/>
    <w:rsid w:val="00764C70"/>
    <w:rsid w:val="00823B4F"/>
    <w:rsid w:val="008349EF"/>
    <w:rsid w:val="008756B2"/>
    <w:rsid w:val="008C3916"/>
    <w:rsid w:val="008D31E5"/>
    <w:rsid w:val="009001D0"/>
    <w:rsid w:val="00937539"/>
    <w:rsid w:val="009745A2"/>
    <w:rsid w:val="00996A98"/>
    <w:rsid w:val="009A076A"/>
    <w:rsid w:val="00A414BE"/>
    <w:rsid w:val="00A51A23"/>
    <w:rsid w:val="00A925BC"/>
    <w:rsid w:val="00A96A9A"/>
    <w:rsid w:val="00A97EF4"/>
    <w:rsid w:val="00AA42E8"/>
    <w:rsid w:val="00AF0102"/>
    <w:rsid w:val="00B147CF"/>
    <w:rsid w:val="00B46CC5"/>
    <w:rsid w:val="00B5472C"/>
    <w:rsid w:val="00B75CAF"/>
    <w:rsid w:val="00B85F99"/>
    <w:rsid w:val="00B93422"/>
    <w:rsid w:val="00BB1A30"/>
    <w:rsid w:val="00BC3AFC"/>
    <w:rsid w:val="00C03B0A"/>
    <w:rsid w:val="00C80A65"/>
    <w:rsid w:val="00CB098E"/>
    <w:rsid w:val="00CE7A35"/>
    <w:rsid w:val="00CF05CB"/>
    <w:rsid w:val="00CF4D59"/>
    <w:rsid w:val="00D2021C"/>
    <w:rsid w:val="00D53BAC"/>
    <w:rsid w:val="00D57592"/>
    <w:rsid w:val="00DA465C"/>
    <w:rsid w:val="00E545F5"/>
    <w:rsid w:val="00E549AD"/>
    <w:rsid w:val="00E819C2"/>
    <w:rsid w:val="00E9322C"/>
    <w:rsid w:val="00F121C3"/>
    <w:rsid w:val="00F12224"/>
    <w:rsid w:val="00F25127"/>
    <w:rsid w:val="00F61AFC"/>
    <w:rsid w:val="00FA69DE"/>
    <w:rsid w:val="00FB114E"/>
    <w:rsid w:val="00FB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2EB9E"/>
  <w15:chartTrackingRefBased/>
  <w15:docId w15:val="{ADBD760C-F664-7541-B880-E885160FD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CAF"/>
    <w:rPr>
      <w:rFonts w:ascii="Verdana" w:eastAsia="Times New Roman" w:hAnsi="Verdana" w:cs="Times New Roman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5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5CAF"/>
    <w:rPr>
      <w:rFonts w:ascii="Verdana" w:eastAsia="Times New Roman" w:hAnsi="Verdana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B75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5CAF"/>
    <w:rPr>
      <w:rFonts w:ascii="Verdana" w:eastAsia="Times New Roman" w:hAnsi="Verdana" w:cs="Times New Roman"/>
      <w:sz w:val="20"/>
    </w:rPr>
  </w:style>
  <w:style w:type="paragraph" w:customStyle="1" w:styleId="Overviewbullets">
    <w:name w:val="Overview bullets"/>
    <w:basedOn w:val="PlainText"/>
    <w:rsid w:val="00B75CAF"/>
    <w:pPr>
      <w:numPr>
        <w:numId w:val="1"/>
      </w:numPr>
      <w:spacing w:before="180" w:after="180"/>
      <w:jc w:val="both"/>
    </w:pPr>
    <w:rPr>
      <w:rFonts w:ascii="Verdana" w:hAnsi="Verdana" w:cs="Courier New"/>
      <w:bCs/>
      <w:sz w:val="19"/>
      <w:szCs w:val="19"/>
    </w:rPr>
  </w:style>
  <w:style w:type="paragraph" w:customStyle="1" w:styleId="Address">
    <w:name w:val="Address"/>
    <w:basedOn w:val="Overviewbullets"/>
    <w:rsid w:val="00B75CAF"/>
    <w:pPr>
      <w:numPr>
        <w:numId w:val="0"/>
      </w:numPr>
      <w:spacing w:before="0" w:after="0"/>
      <w:jc w:val="center"/>
    </w:pPr>
  </w:style>
  <w:style w:type="paragraph" w:customStyle="1" w:styleId="BusinessNameDates">
    <w:name w:val="Business Name &amp; Dates"/>
    <w:basedOn w:val="Normal"/>
    <w:qFormat/>
    <w:rsid w:val="00B75CAF"/>
    <w:rPr>
      <w:rFonts w:cs="Courier New"/>
      <w:sz w:val="19"/>
      <w:szCs w:val="20"/>
    </w:rPr>
  </w:style>
  <w:style w:type="paragraph" w:styleId="ListParagraph">
    <w:name w:val="List Paragraph"/>
    <w:basedOn w:val="Normal"/>
    <w:uiPriority w:val="34"/>
    <w:qFormat/>
    <w:rsid w:val="00B75CAF"/>
    <w:pPr>
      <w:ind w:left="720"/>
      <w:contextualSpacing/>
    </w:pPr>
  </w:style>
  <w:style w:type="character" w:styleId="Strong">
    <w:name w:val="Strong"/>
    <w:basedOn w:val="DefaultParagraphFont"/>
    <w:qFormat/>
    <w:rsid w:val="00B75CAF"/>
    <w:rPr>
      <w:b/>
      <w:bCs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75CA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75CAF"/>
    <w:rPr>
      <w:rFonts w:ascii="Consolas" w:eastAsia="Times New Roman" w:hAnsi="Consolas" w:cs="Times New Roman"/>
      <w:sz w:val="21"/>
      <w:szCs w:val="21"/>
    </w:rPr>
  </w:style>
  <w:style w:type="character" w:customStyle="1" w:styleId="apple-tab-span">
    <w:name w:val="apple-tab-span"/>
    <w:basedOn w:val="DefaultParagraphFont"/>
    <w:rsid w:val="00CF4D59"/>
  </w:style>
  <w:style w:type="character" w:styleId="Hyperlink">
    <w:name w:val="Hyperlink"/>
    <w:basedOn w:val="DefaultParagraphFont"/>
    <w:uiPriority w:val="99"/>
    <w:unhideWhenUsed/>
    <w:rsid w:val="00D5759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759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47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4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DE9B70C-3559-F64C-8259-BB7C2C875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Schek</dc:creator>
  <cp:keywords/>
  <dc:description/>
  <cp:lastModifiedBy>Alexandra Schek</cp:lastModifiedBy>
  <cp:revision>12</cp:revision>
  <dcterms:created xsi:type="dcterms:W3CDTF">2023-02-23T16:51:00Z</dcterms:created>
  <dcterms:modified xsi:type="dcterms:W3CDTF">2023-02-28T23:56:00Z</dcterms:modified>
</cp:coreProperties>
</file>